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C3ABB" w14:textId="06B79439" w:rsidR="007A0277" w:rsidRDefault="008701AD" w:rsidP="00B567E5">
      <w:pPr>
        <w:rPr>
          <w:b/>
          <w:bCs/>
          <w:sz w:val="28"/>
          <w:szCs w:val="28"/>
        </w:rPr>
      </w:pPr>
      <w:r w:rsidRPr="008701AD">
        <w:rPr>
          <w:b/>
          <w:bCs/>
          <w:sz w:val="28"/>
          <w:szCs w:val="28"/>
        </w:rPr>
        <w:t>Einrichtung 001</w:t>
      </w:r>
      <w:r w:rsidR="00B95244">
        <w:rPr>
          <w:b/>
          <w:bCs/>
          <w:sz w:val="28"/>
          <w:szCs w:val="28"/>
        </w:rPr>
        <w:t xml:space="preserve"> </w:t>
      </w:r>
    </w:p>
    <w:p w14:paraId="5BB32C41" w14:textId="77777777" w:rsidR="008701AD" w:rsidRPr="008701AD" w:rsidRDefault="008701AD" w:rsidP="00B567E5">
      <w:pPr>
        <w:rPr>
          <w:b/>
          <w:bCs/>
          <w:sz w:val="28"/>
          <w:szCs w:val="28"/>
        </w:rPr>
      </w:pPr>
    </w:p>
    <w:tbl>
      <w:tblPr>
        <w:tblStyle w:val="EinfacheTabelle5"/>
        <w:tblW w:w="5000" w:type="pct"/>
        <w:tblLook w:val="04A0" w:firstRow="1" w:lastRow="0" w:firstColumn="1" w:lastColumn="0" w:noHBand="0" w:noVBand="1"/>
      </w:tblPr>
      <w:tblGrid>
        <w:gridCol w:w="1364"/>
        <w:gridCol w:w="3870"/>
        <w:gridCol w:w="4847"/>
        <w:gridCol w:w="4206"/>
      </w:tblGrid>
      <w:tr w:rsidR="00E47692" w:rsidRPr="00932489" w14:paraId="3935DEAE" w14:textId="40D0B896" w:rsidTr="006C470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477" w:type="pct"/>
            <w:shd w:val="clear" w:color="auto" w:fill="808080" w:themeFill="background1" w:themeFillShade="80"/>
          </w:tcPr>
          <w:p w14:paraId="33371C8A" w14:textId="7697EE9F" w:rsidR="00E47692" w:rsidRPr="006C4706" w:rsidRDefault="00E47692" w:rsidP="007A0277">
            <w:pPr>
              <w:rPr>
                <w:b/>
                <w:bCs/>
                <w:color w:val="FFFFFF" w:themeColor="background1"/>
                <w:sz w:val="22"/>
                <w:szCs w:val="22"/>
              </w:rPr>
            </w:pPr>
            <w:r w:rsidRPr="006C4706">
              <w:rPr>
                <w:b/>
                <w:bCs/>
                <w:color w:val="FFFFFF" w:themeColor="background1"/>
                <w:sz w:val="22"/>
                <w:szCs w:val="22"/>
              </w:rPr>
              <w:t>Arbeits-philosophie</w:t>
            </w:r>
          </w:p>
          <w:p w14:paraId="43337F6B" w14:textId="2CC89347" w:rsidR="00E47692" w:rsidRPr="006C4706" w:rsidRDefault="00E47692" w:rsidP="007A0277">
            <w:pPr>
              <w:rPr>
                <w:b/>
                <w:bCs/>
                <w:color w:val="FFFFFF" w:themeColor="background1"/>
                <w:sz w:val="22"/>
                <w:szCs w:val="22"/>
              </w:rPr>
            </w:pPr>
          </w:p>
        </w:tc>
        <w:tc>
          <w:tcPr>
            <w:tcW w:w="1354" w:type="pct"/>
            <w:shd w:val="clear" w:color="auto" w:fill="808080" w:themeFill="background1" w:themeFillShade="80"/>
          </w:tcPr>
          <w:p w14:paraId="4A109160" w14:textId="569592F4" w:rsidR="00E47692" w:rsidRPr="006C4706" w:rsidRDefault="00E47692" w:rsidP="007A0277">
            <w:pPr>
              <w:cnfStyle w:val="100000000000" w:firstRow="1" w:lastRow="0" w:firstColumn="0" w:lastColumn="0" w:oddVBand="0" w:evenVBand="0" w:oddHBand="0" w:evenHBand="0" w:firstRowFirstColumn="0" w:firstRowLastColumn="0" w:lastRowFirstColumn="0" w:lastRowLastColumn="0"/>
              <w:rPr>
                <w:b/>
                <w:bCs/>
                <w:color w:val="FFFFFF" w:themeColor="background1"/>
                <w:sz w:val="22"/>
                <w:szCs w:val="22"/>
              </w:rPr>
            </w:pPr>
            <w:r w:rsidRPr="006C4706">
              <w:rPr>
                <w:b/>
                <w:bCs/>
                <w:color w:val="FFFFFF" w:themeColor="background1"/>
                <w:sz w:val="22"/>
                <w:szCs w:val="22"/>
              </w:rPr>
              <w:t>Ursachen</w:t>
            </w:r>
          </w:p>
        </w:tc>
        <w:tc>
          <w:tcPr>
            <w:tcW w:w="1696" w:type="pct"/>
            <w:shd w:val="clear" w:color="auto" w:fill="808080" w:themeFill="background1" w:themeFillShade="80"/>
          </w:tcPr>
          <w:p w14:paraId="78A5F39A" w14:textId="60A940C0" w:rsidR="00E47692" w:rsidRPr="006C4706" w:rsidRDefault="00E47692" w:rsidP="007A0277">
            <w:pPr>
              <w:cnfStyle w:val="100000000000" w:firstRow="1" w:lastRow="0" w:firstColumn="0" w:lastColumn="0" w:oddVBand="0" w:evenVBand="0" w:oddHBand="0" w:evenHBand="0" w:firstRowFirstColumn="0" w:firstRowLastColumn="0" w:lastRowFirstColumn="0" w:lastRowLastColumn="0"/>
              <w:rPr>
                <w:b/>
                <w:bCs/>
                <w:color w:val="FFFFFF" w:themeColor="background1"/>
                <w:sz w:val="22"/>
                <w:szCs w:val="22"/>
              </w:rPr>
            </w:pPr>
            <w:r w:rsidRPr="006C4706">
              <w:rPr>
                <w:b/>
                <w:bCs/>
                <w:color w:val="FFFFFF" w:themeColor="background1"/>
                <w:sz w:val="22"/>
                <w:szCs w:val="22"/>
              </w:rPr>
              <w:t>Konsequenzen</w:t>
            </w:r>
          </w:p>
        </w:tc>
        <w:tc>
          <w:tcPr>
            <w:tcW w:w="1472" w:type="pct"/>
            <w:shd w:val="clear" w:color="auto" w:fill="808080" w:themeFill="background1" w:themeFillShade="80"/>
          </w:tcPr>
          <w:p w14:paraId="22463327" w14:textId="4D14BDC7" w:rsidR="00E47692" w:rsidRPr="006C4706" w:rsidRDefault="00E47692" w:rsidP="007A0277">
            <w:pPr>
              <w:cnfStyle w:val="100000000000" w:firstRow="1" w:lastRow="0" w:firstColumn="0" w:lastColumn="0" w:oddVBand="0" w:evenVBand="0" w:oddHBand="0" w:evenHBand="0" w:firstRowFirstColumn="0" w:firstRowLastColumn="0" w:lastRowFirstColumn="0" w:lastRowLastColumn="0"/>
              <w:rPr>
                <w:b/>
                <w:bCs/>
                <w:color w:val="FFFFFF" w:themeColor="background1"/>
                <w:sz w:val="22"/>
                <w:szCs w:val="22"/>
              </w:rPr>
            </w:pPr>
            <w:r w:rsidRPr="006C4706">
              <w:rPr>
                <w:b/>
                <w:bCs/>
                <w:color w:val="FFFFFF" w:themeColor="background1"/>
                <w:sz w:val="22"/>
                <w:szCs w:val="22"/>
              </w:rPr>
              <w:t>Handlungsvariante (verkürzte Darstellung)</w:t>
            </w:r>
          </w:p>
        </w:tc>
      </w:tr>
      <w:tr w:rsidR="008D4907" w:rsidRPr="00932489" w14:paraId="4077E3A2" w14:textId="7A251EC7" w:rsidTr="008D4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val="restart"/>
          </w:tcPr>
          <w:p w14:paraId="4927347C" w14:textId="07D5BB49" w:rsidR="008D4907" w:rsidRPr="008E78A4" w:rsidRDefault="008D4907" w:rsidP="00660C2C">
            <w:pPr>
              <w:jc w:val="left"/>
              <w:rPr>
                <w:b/>
                <w:bCs/>
                <w:sz w:val="22"/>
                <w:szCs w:val="22"/>
              </w:rPr>
            </w:pPr>
            <w:r w:rsidRPr="008E78A4">
              <w:rPr>
                <w:b/>
                <w:bCs/>
                <w:sz w:val="22"/>
                <w:szCs w:val="22"/>
              </w:rPr>
              <w:t>Benevolence</w:t>
            </w:r>
          </w:p>
        </w:tc>
        <w:tc>
          <w:tcPr>
            <w:tcW w:w="1354" w:type="pct"/>
            <w:shd w:val="clear" w:color="auto" w:fill="auto"/>
          </w:tcPr>
          <w:p w14:paraId="5829B93A" w14:textId="494C2A07" w:rsidR="008D4907"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Personalengpässe müssen abgefedert werden</w:t>
            </w:r>
          </w:p>
          <w:p w14:paraId="2D614494"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p w14:paraId="134CD77B" w14:textId="23181628" w:rsidR="008D4907" w:rsidRPr="00932489" w:rsidRDefault="008D4907" w:rsidP="00C84327">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auto"/>
          </w:tcPr>
          <w:p w14:paraId="304006B4" w14:textId="40D42BF5"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Barrieren zwischen Teammitgliedern werden überwunden.</w:t>
            </w:r>
          </w:p>
          <w:p w14:paraId="5D118B40" w14:textId="77777777" w:rsidR="008D4907"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p w14:paraId="05F34E3F" w14:textId="5DE51C99"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auto"/>
          </w:tcPr>
          <w:p w14:paraId="7D1AC0A9" w14:textId="69B3BC68" w:rsidR="008D4907" w:rsidRPr="00C84327" w:rsidRDefault="008D4907" w:rsidP="00C84327">
            <w:pPr>
              <w:jc w:val="left"/>
              <w:cnfStyle w:val="000000100000" w:firstRow="0" w:lastRow="0" w:firstColumn="0" w:lastColumn="0" w:oddVBand="0" w:evenVBand="0" w:oddHBand="1" w:evenHBand="0" w:firstRowFirstColumn="0" w:firstRowLastColumn="0" w:lastRowFirstColumn="0" w:lastRowLastColumn="0"/>
              <w:rPr>
                <w:sz w:val="22"/>
                <w:szCs w:val="22"/>
              </w:rPr>
            </w:pPr>
            <w:r w:rsidRPr="0062694A">
              <w:rPr>
                <w:b/>
                <w:bCs/>
                <w:sz w:val="22"/>
                <w:szCs w:val="22"/>
              </w:rPr>
              <w:t>funktionale Ausprägung:</w:t>
            </w:r>
            <w:r>
              <w:rPr>
                <w:sz w:val="22"/>
                <w:szCs w:val="22"/>
              </w:rPr>
              <w:t xml:space="preserve"> </w:t>
            </w:r>
            <w:r w:rsidRPr="00B75D7C">
              <w:rPr>
                <w:sz w:val="22"/>
                <w:szCs w:val="22"/>
              </w:rPr>
              <w:t xml:space="preserve">Fachkräfte unterstützen sich gegenseitig bei Engpässen oder kritischen Ereignissen.  </w:t>
            </w:r>
          </w:p>
        </w:tc>
      </w:tr>
      <w:tr w:rsidR="008D4907" w:rsidRPr="00932489" w14:paraId="7FE79007" w14:textId="77777777" w:rsidTr="008D4907">
        <w:tc>
          <w:tcPr>
            <w:cnfStyle w:val="001000000000" w:firstRow="0" w:lastRow="0" w:firstColumn="1" w:lastColumn="0" w:oddVBand="0" w:evenVBand="0" w:oddHBand="0" w:evenHBand="0" w:firstRowFirstColumn="0" w:firstRowLastColumn="0" w:lastRowFirstColumn="0" w:lastRowLastColumn="0"/>
            <w:tcW w:w="477" w:type="pct"/>
            <w:vMerge/>
          </w:tcPr>
          <w:p w14:paraId="42449EF3" w14:textId="77777777" w:rsidR="008D4907" w:rsidRPr="008E78A4" w:rsidRDefault="008D4907" w:rsidP="00660C2C">
            <w:pPr>
              <w:jc w:val="left"/>
              <w:rPr>
                <w:b/>
                <w:bCs/>
                <w:sz w:val="22"/>
                <w:szCs w:val="22"/>
              </w:rPr>
            </w:pPr>
          </w:p>
        </w:tc>
        <w:tc>
          <w:tcPr>
            <w:tcW w:w="1354" w:type="pct"/>
            <w:shd w:val="clear" w:color="auto" w:fill="auto"/>
          </w:tcPr>
          <w:p w14:paraId="4285F94A" w14:textId="77777777" w:rsidR="008D4907" w:rsidRPr="00932489" w:rsidRDefault="008D4907" w:rsidP="008D4907">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Vorgegebene Aufgaben aus den Arbeits- und Dienstaufträgen werden nicht zuverlässig von den Verantwortlichen umgesetzt.</w:t>
            </w:r>
          </w:p>
          <w:p w14:paraId="5D92B0B5" w14:textId="77777777" w:rsidR="008D4907" w:rsidRPr="00932489" w:rsidRDefault="008D4907" w:rsidP="00660C2C">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auto"/>
          </w:tcPr>
          <w:p w14:paraId="3AF2081B" w14:textId="77777777" w:rsidR="008D4907" w:rsidRPr="00932489" w:rsidRDefault="008D4907" w:rsidP="008D4907">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Es entsteht keine effektive Zusammenarbeit. Es werden Vermeidungstaktiken umgesetzt, um herausfordernden Situationen zu entgehen.</w:t>
            </w:r>
          </w:p>
          <w:p w14:paraId="5F920730" w14:textId="77777777" w:rsidR="008D4907" w:rsidRPr="00932489" w:rsidRDefault="008D4907" w:rsidP="00660C2C">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auto"/>
          </w:tcPr>
          <w:p w14:paraId="7E49F361" w14:textId="004D56DE" w:rsidR="008D4907" w:rsidRDefault="008D4907" w:rsidP="008D4907">
            <w:pPr>
              <w:jc w:val="left"/>
              <w:cnfStyle w:val="000000000000" w:firstRow="0" w:lastRow="0" w:firstColumn="0" w:lastColumn="0" w:oddVBand="0" w:evenVBand="0" w:oddHBand="0" w:evenHBand="0" w:firstRowFirstColumn="0" w:firstRowLastColumn="0" w:lastRowFirstColumn="0" w:lastRowLastColumn="0"/>
              <w:rPr>
                <w:sz w:val="22"/>
                <w:szCs w:val="22"/>
              </w:rPr>
            </w:pPr>
            <w:r w:rsidRPr="0062694A">
              <w:rPr>
                <w:b/>
                <w:bCs/>
                <w:sz w:val="22"/>
                <w:szCs w:val="22"/>
              </w:rPr>
              <w:t>dysfunktionale Ausprägung:</w:t>
            </w:r>
            <w:r w:rsidRPr="00B75D7C">
              <w:rPr>
                <w:sz w:val="22"/>
                <w:szCs w:val="22"/>
              </w:rPr>
              <w:t xml:space="preserve">  Fachkräfte agieren uneinheitlich, vermeiden Konflikte durch überfreundliches Verhalten oder </w:t>
            </w:r>
            <w:r>
              <w:rPr>
                <w:sz w:val="22"/>
                <w:szCs w:val="22"/>
              </w:rPr>
              <w:t>Entziehen</w:t>
            </w:r>
            <w:r w:rsidRPr="00B75D7C">
              <w:rPr>
                <w:sz w:val="22"/>
                <w:szCs w:val="22"/>
              </w:rPr>
              <w:t xml:space="preserve"> sich schwierigen Situationen durch Schmeichelei.</w:t>
            </w:r>
          </w:p>
          <w:p w14:paraId="002AAAD0" w14:textId="77777777" w:rsidR="008D4907" w:rsidRPr="0062694A" w:rsidRDefault="008D4907" w:rsidP="00B75D7C">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8D4907" w:rsidRPr="00932489" w14:paraId="5CC3B51A" w14:textId="77777777" w:rsidTr="008D4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tcPr>
          <w:p w14:paraId="17FCF087" w14:textId="77777777" w:rsidR="008D4907" w:rsidRPr="008E78A4" w:rsidRDefault="008D4907" w:rsidP="00660C2C">
            <w:pPr>
              <w:jc w:val="left"/>
              <w:rPr>
                <w:b/>
                <w:bCs/>
                <w:sz w:val="22"/>
                <w:szCs w:val="22"/>
              </w:rPr>
            </w:pPr>
          </w:p>
        </w:tc>
        <w:tc>
          <w:tcPr>
            <w:tcW w:w="1354" w:type="pct"/>
            <w:shd w:val="clear" w:color="auto" w:fill="auto"/>
          </w:tcPr>
          <w:p w14:paraId="6C7490E2" w14:textId="77777777" w:rsidR="008D4907" w:rsidRPr="00932489" w:rsidRDefault="008D4907" w:rsidP="008D490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Verschiedene Bewohner*innen verhalten sich gegenüber weiblichen Fachkräften respektlos.</w:t>
            </w:r>
          </w:p>
          <w:p w14:paraId="5DA42D94"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auto"/>
          </w:tcPr>
          <w:p w14:paraId="5E7FB5C8" w14:textId="77777777" w:rsidR="008D4907" w:rsidRPr="00932489" w:rsidRDefault="008D4907" w:rsidP="008D490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freundliche Bewohner gegenüber den Fachkräften</w:t>
            </w:r>
          </w:p>
          <w:p w14:paraId="7E756BFE"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auto"/>
          </w:tcPr>
          <w:p w14:paraId="17169A5F" w14:textId="77777777" w:rsidR="008D4907" w:rsidRPr="0062694A" w:rsidRDefault="008D4907" w:rsidP="008D4907">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62694A">
              <w:rPr>
                <w:b/>
                <w:bCs/>
                <w:sz w:val="22"/>
                <w:szCs w:val="22"/>
              </w:rPr>
              <w:t xml:space="preserve">funktionale Ausprägung: </w:t>
            </w:r>
            <w:r w:rsidRPr="0062694A">
              <w:rPr>
                <w:sz w:val="22"/>
                <w:szCs w:val="22"/>
              </w:rPr>
              <w:t>alle Fachkräfte unterstützen sich gegenseitig, indem sie Grenzziehungen zur Unterbindung des respektlosen Verhaltens der Bewohner*innen signalisieren und umsetzen.</w:t>
            </w:r>
          </w:p>
          <w:p w14:paraId="79BCD852" w14:textId="77777777" w:rsidR="008D4907" w:rsidRPr="0062694A" w:rsidRDefault="008D4907" w:rsidP="00B75D7C">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8D4907" w:rsidRPr="00932489" w14:paraId="17FC61BB" w14:textId="77777777" w:rsidTr="008D4907">
        <w:tc>
          <w:tcPr>
            <w:cnfStyle w:val="001000000000" w:firstRow="0" w:lastRow="0" w:firstColumn="1" w:lastColumn="0" w:oddVBand="0" w:evenVBand="0" w:oddHBand="0" w:evenHBand="0" w:firstRowFirstColumn="0" w:firstRowLastColumn="0" w:lastRowFirstColumn="0" w:lastRowLastColumn="0"/>
            <w:tcW w:w="477" w:type="pct"/>
            <w:vMerge/>
          </w:tcPr>
          <w:p w14:paraId="3B9CF89D" w14:textId="77777777" w:rsidR="008D4907" w:rsidRPr="008E78A4" w:rsidRDefault="008D4907" w:rsidP="00660C2C">
            <w:pPr>
              <w:jc w:val="left"/>
              <w:rPr>
                <w:b/>
                <w:bCs/>
                <w:sz w:val="22"/>
                <w:szCs w:val="22"/>
              </w:rPr>
            </w:pPr>
          </w:p>
        </w:tc>
        <w:tc>
          <w:tcPr>
            <w:tcW w:w="1354" w:type="pct"/>
            <w:shd w:val="clear" w:color="auto" w:fill="auto"/>
          </w:tcPr>
          <w:p w14:paraId="1516619A" w14:textId="77777777" w:rsidR="008D4907" w:rsidRPr="00932489" w:rsidRDefault="008D4907" w:rsidP="008D4907">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Herausforderndes Verhalten begleiten, um den Alltag gut zu bewältigen</w:t>
            </w:r>
          </w:p>
          <w:p w14:paraId="0FFA8265" w14:textId="77777777" w:rsidR="008D4907" w:rsidRPr="00932489" w:rsidRDefault="008D4907" w:rsidP="00660C2C">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auto"/>
          </w:tcPr>
          <w:p w14:paraId="18690AA0" w14:textId="3986EFFA" w:rsidR="008D4907" w:rsidRPr="00932489" w:rsidRDefault="008D4907" w:rsidP="00660C2C">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Den Bewohner*innen kann geholfen werden, da sie verstanden werden.</w:t>
            </w:r>
          </w:p>
        </w:tc>
        <w:tc>
          <w:tcPr>
            <w:tcW w:w="1472" w:type="pct"/>
            <w:shd w:val="clear" w:color="auto" w:fill="auto"/>
          </w:tcPr>
          <w:p w14:paraId="2A98B091" w14:textId="77777777" w:rsidR="008D4907" w:rsidRDefault="008D4907" w:rsidP="008D4907">
            <w:pPr>
              <w:jc w:val="left"/>
              <w:cnfStyle w:val="000000000000" w:firstRow="0" w:lastRow="0" w:firstColumn="0" w:lastColumn="0" w:oddVBand="0" w:evenVBand="0" w:oddHBand="0" w:evenHBand="0" w:firstRowFirstColumn="0" w:firstRowLastColumn="0" w:lastRowFirstColumn="0" w:lastRowLastColumn="0"/>
              <w:rPr>
                <w:sz w:val="22"/>
                <w:szCs w:val="22"/>
              </w:rPr>
            </w:pPr>
            <w:r w:rsidRPr="0062694A">
              <w:rPr>
                <w:b/>
                <w:bCs/>
                <w:sz w:val="22"/>
                <w:szCs w:val="22"/>
              </w:rPr>
              <w:t xml:space="preserve">funktionale Ausprägung: </w:t>
            </w:r>
            <w:r w:rsidRPr="007D5A08">
              <w:rPr>
                <w:sz w:val="22"/>
                <w:szCs w:val="22"/>
              </w:rPr>
              <w:t>Die Fachkräfte nehmen die*den Bewohner*in für einen Moment in die Einzelbetreuung und gehen z.B. Spazieren.</w:t>
            </w:r>
          </w:p>
          <w:p w14:paraId="10C95CDE" w14:textId="77777777" w:rsidR="008D4907" w:rsidRPr="0062694A" w:rsidRDefault="008D4907" w:rsidP="00B75D7C">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8D4907" w:rsidRPr="00932489" w14:paraId="212A15F9" w14:textId="77777777" w:rsidTr="008D4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val="restart"/>
            <w:shd w:val="clear" w:color="auto" w:fill="E7E6E6" w:themeFill="background2"/>
          </w:tcPr>
          <w:p w14:paraId="7ADE23CF" w14:textId="4D9A0DFC" w:rsidR="008D4907" w:rsidRPr="008E78A4" w:rsidRDefault="008D4907" w:rsidP="007A0277">
            <w:pPr>
              <w:rPr>
                <w:b/>
                <w:bCs/>
                <w:sz w:val="22"/>
                <w:szCs w:val="22"/>
              </w:rPr>
            </w:pPr>
            <w:r w:rsidRPr="008E78A4">
              <w:rPr>
                <w:b/>
                <w:bCs/>
                <w:sz w:val="22"/>
                <w:szCs w:val="22"/>
              </w:rPr>
              <w:t>Bewahrung Sicherheit</w:t>
            </w:r>
          </w:p>
        </w:tc>
        <w:tc>
          <w:tcPr>
            <w:tcW w:w="1354" w:type="pct"/>
            <w:shd w:val="clear" w:color="auto" w:fill="E7E6E6" w:themeFill="background2"/>
          </w:tcPr>
          <w:p w14:paraId="0A037121" w14:textId="77777777" w:rsidR="008D4907" w:rsidRPr="00932489" w:rsidRDefault="008D4907" w:rsidP="008D490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Bewahrung vor Überlastung durch Grenzsetzung</w:t>
            </w:r>
          </w:p>
          <w:p w14:paraId="3710A89F"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E7E6E6" w:themeFill="background2"/>
          </w:tcPr>
          <w:p w14:paraId="47E0D17A" w14:textId="77777777" w:rsidR="008D4907" w:rsidRPr="00932489" w:rsidRDefault="008D4907" w:rsidP="008D490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Einzelne Personen übernehmen bewusst Pufferfunktionen, um die Ressourcen anderer zu schützen, um damit den Alltagsbetrieb aufrecht zu erhalten.</w:t>
            </w:r>
          </w:p>
          <w:p w14:paraId="1521AF4F"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E7E6E6" w:themeFill="background2"/>
          </w:tcPr>
          <w:p w14:paraId="6C95D132" w14:textId="77777777" w:rsidR="008D4907" w:rsidRDefault="008D4907" w:rsidP="008D4907">
            <w:pPr>
              <w:jc w:val="left"/>
              <w:cnfStyle w:val="000000100000" w:firstRow="0" w:lastRow="0" w:firstColumn="0" w:lastColumn="0" w:oddVBand="0" w:evenVBand="0" w:oddHBand="1" w:evenHBand="0" w:firstRowFirstColumn="0" w:firstRowLastColumn="0" w:lastRowFirstColumn="0" w:lastRowLastColumn="0"/>
              <w:rPr>
                <w:sz w:val="22"/>
                <w:szCs w:val="22"/>
              </w:rPr>
            </w:pPr>
            <w:r w:rsidRPr="0062694A">
              <w:rPr>
                <w:b/>
                <w:bCs/>
                <w:sz w:val="22"/>
                <w:szCs w:val="22"/>
              </w:rPr>
              <w:t>funktionale Ausprägung:</w:t>
            </w:r>
            <w:r w:rsidRPr="006B45A0">
              <w:rPr>
                <w:sz w:val="22"/>
                <w:szCs w:val="22"/>
              </w:rPr>
              <w:t xml:space="preserve"> v.a. Personen in Leitungsfunktion versuchen so zu agieren, dass die Ressourcen aller geschützt werden</w:t>
            </w:r>
          </w:p>
          <w:p w14:paraId="484F317B" w14:textId="77777777" w:rsidR="008D4907" w:rsidRPr="0062694A" w:rsidRDefault="008D4907"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8D4907" w:rsidRPr="00932489" w14:paraId="217EE946" w14:textId="77777777" w:rsidTr="008D4907">
        <w:tc>
          <w:tcPr>
            <w:cnfStyle w:val="001000000000" w:firstRow="0" w:lastRow="0" w:firstColumn="1" w:lastColumn="0" w:oddVBand="0" w:evenVBand="0" w:oddHBand="0" w:evenHBand="0" w:firstRowFirstColumn="0" w:firstRowLastColumn="0" w:lastRowFirstColumn="0" w:lastRowLastColumn="0"/>
            <w:tcW w:w="477" w:type="pct"/>
            <w:vMerge/>
            <w:shd w:val="clear" w:color="auto" w:fill="E7E6E6" w:themeFill="background2"/>
          </w:tcPr>
          <w:p w14:paraId="5299DB92" w14:textId="77777777" w:rsidR="008D4907" w:rsidRPr="008E78A4" w:rsidRDefault="008D4907" w:rsidP="007A0277">
            <w:pPr>
              <w:rPr>
                <w:b/>
                <w:bCs/>
                <w:sz w:val="22"/>
                <w:szCs w:val="22"/>
              </w:rPr>
            </w:pPr>
          </w:p>
        </w:tc>
        <w:tc>
          <w:tcPr>
            <w:tcW w:w="1354" w:type="pct"/>
            <w:shd w:val="clear" w:color="auto" w:fill="E7E6E6" w:themeFill="background2"/>
          </w:tcPr>
          <w:p w14:paraId="444F1396" w14:textId="77777777" w:rsidR="008D4907" w:rsidRPr="00932489" w:rsidRDefault="008D4907" w:rsidP="008D4907">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Arbeitsaufgaben müssen bei zu wenig Personal umgesetzt werden und werden auf zu wenig Schultern verteilt</w:t>
            </w:r>
          </w:p>
          <w:p w14:paraId="73896320" w14:textId="77777777" w:rsidR="008D4907" w:rsidRPr="00932489" w:rsidRDefault="008D4907" w:rsidP="00660C2C">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E7E6E6" w:themeFill="background2"/>
          </w:tcPr>
          <w:p w14:paraId="67E28243" w14:textId="77777777" w:rsidR="008D4907" w:rsidRPr="00932489" w:rsidRDefault="008D4907" w:rsidP="008D4907">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Fachkräfte schützen sich und ihre Ressourcen vor potenzieller Überlastung.</w:t>
            </w:r>
          </w:p>
          <w:p w14:paraId="78ACC2D3" w14:textId="77777777" w:rsidR="008D4907" w:rsidRPr="00932489" w:rsidRDefault="008D4907" w:rsidP="00660C2C">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E7E6E6" w:themeFill="background2"/>
          </w:tcPr>
          <w:p w14:paraId="22E8E70C" w14:textId="77777777" w:rsidR="008D4907" w:rsidRPr="0062694A" w:rsidRDefault="008D4907" w:rsidP="008D4907">
            <w:pPr>
              <w:jc w:val="left"/>
              <w:cnfStyle w:val="000000000000" w:firstRow="0" w:lastRow="0" w:firstColumn="0" w:lastColumn="0" w:oddVBand="0" w:evenVBand="0" w:oddHBand="0" w:evenHBand="0" w:firstRowFirstColumn="0" w:firstRowLastColumn="0" w:lastRowFirstColumn="0" w:lastRowLastColumn="0"/>
              <w:rPr>
                <w:b/>
                <w:bCs/>
                <w:sz w:val="22"/>
                <w:szCs w:val="22"/>
              </w:rPr>
            </w:pPr>
            <w:r w:rsidRPr="0062694A">
              <w:rPr>
                <w:b/>
                <w:bCs/>
                <w:sz w:val="22"/>
                <w:szCs w:val="22"/>
              </w:rPr>
              <w:t xml:space="preserve">dysfunktionale Ausprägung: </w:t>
            </w:r>
            <w:r w:rsidRPr="006B45A0">
              <w:rPr>
                <w:sz w:val="22"/>
                <w:szCs w:val="22"/>
              </w:rPr>
              <w:t>die Teammitglieder agieren nicht gemeinschaftlich, sondern jeder für sich</w:t>
            </w:r>
          </w:p>
          <w:p w14:paraId="16BB10C4" w14:textId="77777777" w:rsidR="008D4907" w:rsidRPr="0062694A" w:rsidRDefault="008D4907"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8D4907" w:rsidRPr="00932489" w14:paraId="31329D79" w14:textId="77777777" w:rsidTr="008D4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shd w:val="clear" w:color="auto" w:fill="E7E6E6" w:themeFill="background2"/>
          </w:tcPr>
          <w:p w14:paraId="31B697DC" w14:textId="77777777" w:rsidR="008D4907" w:rsidRPr="008E78A4" w:rsidRDefault="008D4907" w:rsidP="007A0277">
            <w:pPr>
              <w:rPr>
                <w:b/>
                <w:bCs/>
                <w:sz w:val="22"/>
                <w:szCs w:val="22"/>
              </w:rPr>
            </w:pPr>
          </w:p>
        </w:tc>
        <w:tc>
          <w:tcPr>
            <w:tcW w:w="1354" w:type="pct"/>
            <w:shd w:val="clear" w:color="auto" w:fill="E7E6E6" w:themeFill="background2"/>
          </w:tcPr>
          <w:p w14:paraId="4C3A53D3" w14:textId="77777777" w:rsidR="008D4907" w:rsidRPr="00932489" w:rsidRDefault="008D4907" w:rsidP="008D490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Im Team bestehen unterschiedliche Vorstellungen zur Gesundheitswahrung und -förderung der Bewohner*innen</w:t>
            </w:r>
          </w:p>
          <w:p w14:paraId="44EC98D4"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E7E6E6" w:themeFill="background2"/>
          </w:tcPr>
          <w:p w14:paraId="6C571D5B" w14:textId="77777777" w:rsidR="008D4907" w:rsidRPr="00932489" w:rsidRDefault="008D4907" w:rsidP="008D490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Fachkräfte stehen teilweise im Konflikt miteinander, wie die Arbeitsphilosophie Bewahrung von Sicherheit umgesetzt werden soll. Dies sorgt für eine angespannte Teamsituation.  Die Bewohner*innen haben keine gute Orientierung, was wirklich gesund für sie ist.</w:t>
            </w:r>
          </w:p>
          <w:p w14:paraId="43AFE8EA"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E7E6E6" w:themeFill="background2"/>
          </w:tcPr>
          <w:p w14:paraId="66DF9078" w14:textId="77777777" w:rsidR="008D4907" w:rsidRPr="0062694A" w:rsidRDefault="008D4907" w:rsidP="008D4907">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62694A">
              <w:rPr>
                <w:b/>
                <w:bCs/>
                <w:sz w:val="22"/>
                <w:szCs w:val="22"/>
              </w:rPr>
              <w:t>dysfunktionale Ausprägung:</w:t>
            </w:r>
            <w:r>
              <w:rPr>
                <w:b/>
                <w:bCs/>
                <w:sz w:val="22"/>
                <w:szCs w:val="22"/>
              </w:rPr>
              <w:t xml:space="preserve"> </w:t>
            </w:r>
            <w:r w:rsidRPr="00B77DA4">
              <w:rPr>
                <w:sz w:val="22"/>
                <w:szCs w:val="22"/>
              </w:rPr>
              <w:t>unterschiedliche Umgangsvarianten im Team entstehen -&gt; manche Teammitglieder agieren über Belohnung</w:t>
            </w:r>
            <w:r>
              <w:rPr>
                <w:sz w:val="22"/>
                <w:szCs w:val="22"/>
              </w:rPr>
              <w:t>s</w:t>
            </w:r>
            <w:r w:rsidRPr="00B77DA4">
              <w:rPr>
                <w:sz w:val="22"/>
                <w:szCs w:val="22"/>
              </w:rPr>
              <w:t>- und Sanktionssysteme, andere Teammitglieder</w:t>
            </w:r>
            <w:r>
              <w:rPr>
                <w:sz w:val="22"/>
                <w:szCs w:val="22"/>
              </w:rPr>
              <w:t xml:space="preserve"> </w:t>
            </w:r>
            <w:r w:rsidRPr="00B77DA4">
              <w:rPr>
                <w:sz w:val="22"/>
                <w:szCs w:val="22"/>
              </w:rPr>
              <w:t>führen Abläufe (z.B. Wäsche waschen) doppelt durch, wieder andere Teammitglieder kontrollieren den Zugang zu Essen nicht oder sehr streng.</w:t>
            </w:r>
          </w:p>
          <w:p w14:paraId="4E872210" w14:textId="77777777" w:rsidR="008D4907" w:rsidRPr="0062694A" w:rsidRDefault="008D4907"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8D4907" w:rsidRPr="00932489" w14:paraId="7786EE33" w14:textId="77777777" w:rsidTr="008D4907">
        <w:tc>
          <w:tcPr>
            <w:cnfStyle w:val="001000000000" w:firstRow="0" w:lastRow="0" w:firstColumn="1" w:lastColumn="0" w:oddVBand="0" w:evenVBand="0" w:oddHBand="0" w:evenHBand="0" w:firstRowFirstColumn="0" w:firstRowLastColumn="0" w:lastRowFirstColumn="0" w:lastRowLastColumn="0"/>
            <w:tcW w:w="477" w:type="pct"/>
            <w:vMerge/>
            <w:shd w:val="clear" w:color="auto" w:fill="E7E6E6" w:themeFill="background2"/>
          </w:tcPr>
          <w:p w14:paraId="54EC2CFD" w14:textId="77777777" w:rsidR="008D4907" w:rsidRPr="008E78A4" w:rsidRDefault="008D4907" w:rsidP="007A0277">
            <w:pPr>
              <w:rPr>
                <w:b/>
                <w:bCs/>
                <w:sz w:val="22"/>
                <w:szCs w:val="22"/>
              </w:rPr>
            </w:pPr>
          </w:p>
        </w:tc>
        <w:tc>
          <w:tcPr>
            <w:tcW w:w="1354" w:type="pct"/>
            <w:vMerge w:val="restart"/>
            <w:shd w:val="clear" w:color="auto" w:fill="E7E6E6" w:themeFill="background2"/>
          </w:tcPr>
          <w:p w14:paraId="0386C12D" w14:textId="7FF2E9B7" w:rsidR="008D4907" w:rsidRPr="00932489" w:rsidRDefault="008D4907" w:rsidP="00660C2C">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Die Umsetzung des regulären Arbeitsalltages mit darin enthaltenen Möglichkeiten zur spontanen Umsetzung gruppenübergreifender Aktionen</w:t>
            </w:r>
          </w:p>
        </w:tc>
        <w:tc>
          <w:tcPr>
            <w:tcW w:w="1696" w:type="pct"/>
            <w:shd w:val="clear" w:color="auto" w:fill="E7E6E6" w:themeFill="background2"/>
          </w:tcPr>
          <w:p w14:paraId="63AD97F6" w14:textId="4EB33997" w:rsidR="008D4907" w:rsidRPr="00932489" w:rsidRDefault="008D4907" w:rsidP="00660C2C">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Alle Beteiligten haben Freude durch den Umgebungswechsel,   weil sich dadurch sowohl Fachkräfte als auch die Bewohner*innen aus eingefahrenen Strukturen heraus bewegen und einander anders begegnen können, als in den Räumlichkeiten der Wohngruppe.</w:t>
            </w:r>
          </w:p>
        </w:tc>
        <w:tc>
          <w:tcPr>
            <w:tcW w:w="1472" w:type="pct"/>
            <w:shd w:val="clear" w:color="auto" w:fill="E7E6E6" w:themeFill="background2"/>
          </w:tcPr>
          <w:p w14:paraId="34689CEB" w14:textId="77777777" w:rsidR="008D4907" w:rsidRPr="0062694A" w:rsidRDefault="008D4907" w:rsidP="008D4907">
            <w:pPr>
              <w:jc w:val="left"/>
              <w:cnfStyle w:val="000000000000" w:firstRow="0" w:lastRow="0" w:firstColumn="0" w:lastColumn="0" w:oddVBand="0" w:evenVBand="0" w:oddHBand="0" w:evenHBand="0" w:firstRowFirstColumn="0" w:firstRowLastColumn="0" w:lastRowFirstColumn="0" w:lastRowLastColumn="0"/>
              <w:rPr>
                <w:b/>
                <w:bCs/>
                <w:sz w:val="22"/>
                <w:szCs w:val="22"/>
              </w:rPr>
            </w:pPr>
            <w:r w:rsidRPr="0062694A">
              <w:rPr>
                <w:b/>
                <w:bCs/>
                <w:sz w:val="22"/>
                <w:szCs w:val="22"/>
              </w:rPr>
              <w:t xml:space="preserve">funktionale Ausprägung: </w:t>
            </w:r>
            <w:r w:rsidRPr="00D617EF">
              <w:rPr>
                <w:sz w:val="22"/>
                <w:szCs w:val="22"/>
              </w:rPr>
              <w:t>Die Fachkräfte gestalten Interaktionsmomente mit allen Beteiligten in der Wohneinrichtung (Fachkräfte und Bewohner*innen)</w:t>
            </w:r>
            <w:r>
              <w:t xml:space="preserve"> </w:t>
            </w:r>
          </w:p>
          <w:p w14:paraId="15ABB68D" w14:textId="77777777" w:rsidR="008D4907" w:rsidRPr="0062694A" w:rsidRDefault="008D4907"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8D4907" w:rsidRPr="00932489" w14:paraId="757DF699" w14:textId="77777777" w:rsidTr="008D4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tcPr>
          <w:p w14:paraId="7DC3B01C" w14:textId="77777777" w:rsidR="008D4907" w:rsidRPr="008E78A4" w:rsidRDefault="008D4907" w:rsidP="007A0277">
            <w:pPr>
              <w:rPr>
                <w:b/>
                <w:bCs/>
                <w:sz w:val="22"/>
                <w:szCs w:val="22"/>
              </w:rPr>
            </w:pPr>
          </w:p>
        </w:tc>
        <w:tc>
          <w:tcPr>
            <w:tcW w:w="1354" w:type="pct"/>
            <w:vMerge/>
          </w:tcPr>
          <w:p w14:paraId="5748187C"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E7E6E6" w:themeFill="background2"/>
          </w:tcPr>
          <w:p w14:paraId="0C47023B" w14:textId="77777777" w:rsidR="008D4907" w:rsidRPr="00932489" w:rsidRDefault="008D4907" w:rsidP="008D490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Da Kommunikationskanäle fehlen und Teammitglieder Grenzen ziehen, um ihre Ressourcen zu schützen, kann sich das Sozialgefüge der Teamstruktur nicht weiterentwickeln. Der Wert der Gemeinschaft wird vermisst.</w:t>
            </w:r>
          </w:p>
          <w:p w14:paraId="03E01FB2" w14:textId="77777777" w:rsidR="008D4907" w:rsidRPr="00932489" w:rsidRDefault="008D4907" w:rsidP="00660C2C">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E7E6E6" w:themeFill="background2"/>
          </w:tcPr>
          <w:p w14:paraId="482CB08D" w14:textId="52E18145" w:rsidR="008D4907" w:rsidRPr="0062694A" w:rsidRDefault="008D4907"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62694A">
              <w:rPr>
                <w:b/>
                <w:bCs/>
                <w:sz w:val="22"/>
                <w:szCs w:val="22"/>
              </w:rPr>
              <w:t xml:space="preserve">dysfunktionale Ausprägung: </w:t>
            </w:r>
            <w:r w:rsidRPr="00D617EF">
              <w:rPr>
                <w:sz w:val="22"/>
                <w:szCs w:val="22"/>
              </w:rPr>
              <w:t>Die Fachkräfte handeln vermeidend, indem sie herausfordernde Situation im Alltag meiden oder Aufgaben unvollständig ausführen.</w:t>
            </w:r>
          </w:p>
        </w:tc>
      </w:tr>
      <w:tr w:rsidR="00634769" w:rsidRPr="00932489" w14:paraId="0AB8A326" w14:textId="1404140E" w:rsidTr="00634769">
        <w:tc>
          <w:tcPr>
            <w:cnfStyle w:val="001000000000" w:firstRow="0" w:lastRow="0" w:firstColumn="1" w:lastColumn="0" w:oddVBand="0" w:evenVBand="0" w:oddHBand="0" w:evenHBand="0" w:firstRowFirstColumn="0" w:firstRowLastColumn="0" w:lastRowFirstColumn="0" w:lastRowLastColumn="0"/>
            <w:tcW w:w="477" w:type="pct"/>
            <w:vMerge w:val="restart"/>
            <w:shd w:val="clear" w:color="auto" w:fill="auto"/>
          </w:tcPr>
          <w:p w14:paraId="4439FC72" w14:textId="052942AD" w:rsidR="00634769" w:rsidRPr="008E78A4" w:rsidRDefault="00634769" w:rsidP="007A0277">
            <w:pPr>
              <w:rPr>
                <w:b/>
                <w:bCs/>
                <w:sz w:val="22"/>
                <w:szCs w:val="22"/>
              </w:rPr>
            </w:pPr>
            <w:r w:rsidRPr="008E78A4">
              <w:rPr>
                <w:b/>
                <w:bCs/>
                <w:sz w:val="22"/>
                <w:szCs w:val="22"/>
              </w:rPr>
              <w:t>Leistung</w:t>
            </w:r>
          </w:p>
        </w:tc>
        <w:tc>
          <w:tcPr>
            <w:tcW w:w="1354" w:type="pct"/>
            <w:shd w:val="clear" w:color="auto" w:fill="auto"/>
          </w:tcPr>
          <w:p w14:paraId="609A3853" w14:textId="77777777" w:rsidR="00634769" w:rsidRPr="0093248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Umsetzung von Aufgaben im Alltag, auch wenn die Personalsituation schlecht ist</w:t>
            </w:r>
          </w:p>
          <w:p w14:paraId="3283897A" w14:textId="77777777" w:rsidR="00634769" w:rsidRPr="0093248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6B5FBBAF" w14:textId="77777777" w:rsidR="00634769" w:rsidRPr="0093248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3FB361D3" w14:textId="77777777" w:rsidR="0063476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4A66D6DB" w14:textId="7114DF47" w:rsidR="00634769" w:rsidRPr="00932489"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auto"/>
          </w:tcPr>
          <w:p w14:paraId="5D30E6B2" w14:textId="05D02EF4" w:rsidR="00634769" w:rsidRPr="0093248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lastRenderedPageBreak/>
              <w:t xml:space="preserve">Positives Feedback von den Bewohner*innen stärkt das Pflichtbewusstsein des Teams und hilft, die Kollaborationsherausforderungen zu überwinden, </w:t>
            </w:r>
            <w:r w:rsidRPr="00932489">
              <w:rPr>
                <w:sz w:val="22"/>
                <w:szCs w:val="22"/>
              </w:rPr>
              <w:lastRenderedPageBreak/>
              <w:t>wodurch der Arbeitsalltag erfolgreich umgesetzt wird.</w:t>
            </w:r>
          </w:p>
          <w:p w14:paraId="664D7862" w14:textId="2A8D2972" w:rsidR="00634769" w:rsidRPr="00932489"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auto"/>
          </w:tcPr>
          <w:p w14:paraId="384316CD" w14:textId="6D90A209" w:rsidR="00634769" w:rsidRPr="0062694A" w:rsidRDefault="00634769"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r w:rsidRPr="00D617EF">
              <w:rPr>
                <w:b/>
                <w:bCs/>
                <w:sz w:val="22"/>
                <w:szCs w:val="22"/>
              </w:rPr>
              <w:lastRenderedPageBreak/>
              <w:t xml:space="preserve">funktionale Ausprägung: </w:t>
            </w:r>
            <w:r w:rsidRPr="006B45A0">
              <w:rPr>
                <w:sz w:val="22"/>
                <w:szCs w:val="22"/>
              </w:rPr>
              <w:t>pragmatisches, zielorientiertes Handeln, auf Basis des Pflichtbewusstseins</w:t>
            </w:r>
          </w:p>
          <w:p w14:paraId="6E1B1704" w14:textId="60A52E9A" w:rsidR="00634769" w:rsidRPr="0062694A" w:rsidRDefault="00634769"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r w:rsidRPr="00D617EF">
              <w:rPr>
                <w:b/>
                <w:bCs/>
                <w:sz w:val="22"/>
                <w:szCs w:val="22"/>
              </w:rPr>
              <w:lastRenderedPageBreak/>
              <w:t xml:space="preserve">dysfunktionale Ausprägung: </w:t>
            </w:r>
            <w:r w:rsidRPr="006B45A0">
              <w:rPr>
                <w:sz w:val="22"/>
                <w:szCs w:val="22"/>
              </w:rPr>
              <w:t>die Teammitglieder agieren nicht gemeinschaftlich, sondern jeder für sich</w:t>
            </w:r>
          </w:p>
          <w:p w14:paraId="7B82247D" w14:textId="4B61EC36" w:rsidR="00634769" w:rsidRPr="006B45A0"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634769" w:rsidRPr="00932489" w14:paraId="0D91262C" w14:textId="77777777" w:rsidTr="006347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shd w:val="clear" w:color="auto" w:fill="auto"/>
          </w:tcPr>
          <w:p w14:paraId="3D4049DF" w14:textId="77777777" w:rsidR="00634769" w:rsidRPr="008E78A4" w:rsidRDefault="00634769" w:rsidP="007A0277">
            <w:pPr>
              <w:rPr>
                <w:b/>
                <w:bCs/>
                <w:sz w:val="22"/>
                <w:szCs w:val="22"/>
              </w:rPr>
            </w:pPr>
          </w:p>
        </w:tc>
        <w:tc>
          <w:tcPr>
            <w:tcW w:w="1354" w:type="pct"/>
            <w:shd w:val="clear" w:color="auto" w:fill="auto"/>
          </w:tcPr>
          <w:p w14:paraId="09535F7B" w14:textId="77777777" w:rsidR="00634769" w:rsidRPr="00932489" w:rsidRDefault="00634769" w:rsidP="00634769">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Ein Teammitglied hält sich nicht an Absprachen und bringt damit das Team durcheinander.</w:t>
            </w:r>
          </w:p>
          <w:p w14:paraId="665EC760" w14:textId="77777777" w:rsidR="00634769" w:rsidRPr="00932489" w:rsidRDefault="00634769" w:rsidP="006230EF">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auto"/>
          </w:tcPr>
          <w:p w14:paraId="5EB14C8C" w14:textId="77777777" w:rsidR="00634769" w:rsidRPr="00932489" w:rsidRDefault="00634769" w:rsidP="00634769">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Im dysfunktionalen Zustand findet kein gemeinsamer Sinngenerierungs- oder Sinnfindungsprozess statt. Fehlende konstruktive Kommunikationsstrukturen verhindern den Austausch über den Sinn des Handelns, was einen gemeinsam getragenen Arbeitsmodus unmöglich macht.</w:t>
            </w:r>
          </w:p>
          <w:p w14:paraId="5D13A622" w14:textId="77777777" w:rsidR="00634769" w:rsidRPr="00932489" w:rsidRDefault="00634769" w:rsidP="006230EF">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auto"/>
          </w:tcPr>
          <w:p w14:paraId="69490FDA" w14:textId="77777777" w:rsidR="00634769" w:rsidRPr="0062694A" w:rsidRDefault="00634769" w:rsidP="00634769">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D617EF">
              <w:rPr>
                <w:b/>
                <w:bCs/>
                <w:sz w:val="22"/>
                <w:szCs w:val="22"/>
              </w:rPr>
              <w:t xml:space="preserve">funktionale Ausprägung: </w:t>
            </w:r>
            <w:r w:rsidRPr="00B77DA4">
              <w:rPr>
                <w:sz w:val="22"/>
                <w:szCs w:val="22"/>
              </w:rPr>
              <w:t>Die Fachkräfte entwickeln vereinzelt ein Belohnungssystem, um die Bewohner*innen für das Erfüllen der Pflicht zu honorieren.</w:t>
            </w:r>
          </w:p>
          <w:p w14:paraId="32F21089" w14:textId="77777777" w:rsidR="00634769" w:rsidRPr="0062694A" w:rsidRDefault="00634769" w:rsidP="00634769">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D617EF">
              <w:rPr>
                <w:b/>
                <w:bCs/>
                <w:sz w:val="22"/>
                <w:szCs w:val="22"/>
              </w:rPr>
              <w:t xml:space="preserve">dysfunktionale Ausprägung: </w:t>
            </w:r>
            <w:r>
              <w:rPr>
                <w:b/>
                <w:bCs/>
                <w:sz w:val="22"/>
                <w:szCs w:val="22"/>
              </w:rPr>
              <w:t>D</w:t>
            </w:r>
            <w:r w:rsidRPr="00B77DA4">
              <w:rPr>
                <w:sz w:val="22"/>
                <w:szCs w:val="22"/>
              </w:rPr>
              <w:t>ie Fachkräfte handeln nach eigenem Ermessen. Für das Umsetzen der zugeteilten Aufgaben belohnen sie die Bewohner*innen  oder sanktionieren sie, ohne dass es ein einheitliches (pädagogisches) Vorgehen dazu gibt. Es kann auch geschehen dass die Fachkräfte die Bewohner*innen ohne Konsequenz gewähren lassen, wenn Bewohner*innen ihr Geschirr schmutzig zurück lassen.</w:t>
            </w:r>
          </w:p>
          <w:p w14:paraId="55D954A5" w14:textId="77777777" w:rsidR="00634769" w:rsidRPr="00D617EF" w:rsidRDefault="00634769"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634769" w:rsidRPr="00932489" w14:paraId="3C870CB0" w14:textId="77777777" w:rsidTr="00634769">
        <w:tc>
          <w:tcPr>
            <w:cnfStyle w:val="001000000000" w:firstRow="0" w:lastRow="0" w:firstColumn="1" w:lastColumn="0" w:oddVBand="0" w:evenVBand="0" w:oddHBand="0" w:evenHBand="0" w:firstRowFirstColumn="0" w:firstRowLastColumn="0" w:lastRowFirstColumn="0" w:lastRowLastColumn="0"/>
            <w:tcW w:w="477" w:type="pct"/>
            <w:vMerge/>
            <w:shd w:val="clear" w:color="auto" w:fill="auto"/>
          </w:tcPr>
          <w:p w14:paraId="38C80733" w14:textId="77777777" w:rsidR="00634769" w:rsidRPr="008E78A4" w:rsidRDefault="00634769" w:rsidP="007A0277">
            <w:pPr>
              <w:rPr>
                <w:b/>
                <w:bCs/>
                <w:sz w:val="22"/>
                <w:szCs w:val="22"/>
              </w:rPr>
            </w:pPr>
          </w:p>
        </w:tc>
        <w:tc>
          <w:tcPr>
            <w:tcW w:w="1354" w:type="pct"/>
            <w:shd w:val="clear" w:color="auto" w:fill="auto"/>
          </w:tcPr>
          <w:p w14:paraId="11973331" w14:textId="77777777" w:rsidR="00634769" w:rsidRPr="00932489"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Folgsamkeit der Bewohner*innen in der Umsetzung der ihnen übertragenen Aufgaben</w:t>
            </w:r>
          </w:p>
          <w:p w14:paraId="6CC8F86E" w14:textId="77777777" w:rsidR="00634769" w:rsidRPr="0093248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auto"/>
          </w:tcPr>
          <w:p w14:paraId="67BE86B4" w14:textId="77777777" w:rsidR="00634769" w:rsidRPr="00932489"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Die Fachkräfte und Bewohner*innen sind orientiert im Alltag und setzen ihre Aufgaben um.</w:t>
            </w:r>
          </w:p>
          <w:p w14:paraId="74EF8A0C" w14:textId="77777777" w:rsidR="00634769" w:rsidRPr="0093248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auto"/>
          </w:tcPr>
          <w:p w14:paraId="666702C7" w14:textId="77777777" w:rsidR="00634769" w:rsidRPr="00AF7C28" w:rsidRDefault="00634769" w:rsidP="00634769">
            <w:pPr>
              <w:jc w:val="left"/>
              <w:cnfStyle w:val="000000000000" w:firstRow="0" w:lastRow="0" w:firstColumn="0" w:lastColumn="0" w:oddVBand="0" w:evenVBand="0" w:oddHBand="0" w:evenHBand="0" w:firstRowFirstColumn="0" w:firstRowLastColumn="0" w:lastRowFirstColumn="0" w:lastRowLastColumn="0"/>
              <w:rPr>
                <w:b/>
                <w:bCs/>
                <w:sz w:val="22"/>
                <w:szCs w:val="22"/>
              </w:rPr>
            </w:pPr>
            <w:r w:rsidRPr="00AF7C28">
              <w:rPr>
                <w:b/>
                <w:bCs/>
                <w:sz w:val="22"/>
                <w:szCs w:val="22"/>
              </w:rPr>
              <w:t xml:space="preserve">funktionale Ausprägung: </w:t>
            </w:r>
          </w:p>
          <w:p w14:paraId="18E28275" w14:textId="77777777" w:rsidR="00634769"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r w:rsidRPr="00AF7C28">
              <w:rPr>
                <w:sz w:val="22"/>
                <w:szCs w:val="22"/>
              </w:rPr>
              <w:t>Die Fachkräfte entwickeln vereinzelt ein Belohnungssystem, um die Bewohner*innen für das Erfüllen der Pflicht zu honorieren.</w:t>
            </w:r>
          </w:p>
          <w:p w14:paraId="248FD264" w14:textId="77777777" w:rsidR="00634769" w:rsidRPr="00D617EF" w:rsidRDefault="00634769"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634769" w:rsidRPr="00932489" w14:paraId="210FE611" w14:textId="77777777" w:rsidTr="006347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shd w:val="clear" w:color="auto" w:fill="auto"/>
          </w:tcPr>
          <w:p w14:paraId="62725D23" w14:textId="77777777" w:rsidR="00634769" w:rsidRPr="008E78A4" w:rsidRDefault="00634769" w:rsidP="007A0277">
            <w:pPr>
              <w:rPr>
                <w:b/>
                <w:bCs/>
                <w:sz w:val="22"/>
                <w:szCs w:val="22"/>
              </w:rPr>
            </w:pPr>
          </w:p>
        </w:tc>
        <w:tc>
          <w:tcPr>
            <w:tcW w:w="1354" w:type="pct"/>
            <w:shd w:val="clear" w:color="auto" w:fill="auto"/>
          </w:tcPr>
          <w:p w14:paraId="3654323E" w14:textId="77777777" w:rsidR="00634769" w:rsidRDefault="00634769" w:rsidP="00634769">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Es mangelt den Bewohner*innen und Teammitgliedern an Leistungsmotivation in der kompletten Umsetzung der ihnen übertragenen Aufgaben</w:t>
            </w:r>
          </w:p>
          <w:p w14:paraId="586BF449" w14:textId="77777777" w:rsidR="00634769" w:rsidRPr="00932489" w:rsidRDefault="00634769" w:rsidP="006230EF">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auto"/>
          </w:tcPr>
          <w:p w14:paraId="56FF5FEF" w14:textId="77777777" w:rsidR="00634769" w:rsidRPr="00932489" w:rsidRDefault="00634769" w:rsidP="00634769">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Fachkräfte sind unabgestimmt und die Bewohner*innen vermeiden die Umsetzung ihrer Aufgaben</w:t>
            </w:r>
          </w:p>
          <w:p w14:paraId="408775ED" w14:textId="77777777" w:rsidR="00634769" w:rsidRPr="00932489" w:rsidRDefault="00634769" w:rsidP="006230EF">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auto"/>
          </w:tcPr>
          <w:p w14:paraId="26E0DBE2" w14:textId="77777777" w:rsidR="00634769" w:rsidRPr="00AF7C28" w:rsidRDefault="00634769" w:rsidP="00634769">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AF7C28">
              <w:rPr>
                <w:b/>
                <w:bCs/>
                <w:sz w:val="22"/>
                <w:szCs w:val="22"/>
              </w:rPr>
              <w:t xml:space="preserve">dysfunktionale Ausprägung: </w:t>
            </w:r>
          </w:p>
          <w:p w14:paraId="1B603E8D" w14:textId="77777777" w:rsidR="00634769" w:rsidRDefault="00634769" w:rsidP="00634769">
            <w:pPr>
              <w:jc w:val="left"/>
              <w:cnfStyle w:val="000000100000" w:firstRow="0" w:lastRow="0" w:firstColumn="0" w:lastColumn="0" w:oddVBand="0" w:evenVBand="0" w:oddHBand="1" w:evenHBand="0" w:firstRowFirstColumn="0" w:firstRowLastColumn="0" w:lastRowFirstColumn="0" w:lastRowLastColumn="0"/>
              <w:rPr>
                <w:sz w:val="22"/>
                <w:szCs w:val="22"/>
              </w:rPr>
            </w:pPr>
            <w:r w:rsidRPr="00F632AD">
              <w:rPr>
                <w:sz w:val="22"/>
                <w:szCs w:val="22"/>
              </w:rPr>
              <w:t xml:space="preserve">Die Fachkräfte handeln nach eigenem Ermessen und belohnen oder sanktionieren die Bewohner*innen für erledigte Aufgaben, ohne ein einheitliches pädagogisches </w:t>
            </w:r>
            <w:r w:rsidRPr="00F632AD">
              <w:rPr>
                <w:sz w:val="22"/>
                <w:szCs w:val="22"/>
              </w:rPr>
              <w:lastRenderedPageBreak/>
              <w:t>Vorgehen zu haben. In manchen Fällen lassen sie die Bewohner*innen ohne Konsequenzen gewähren, wenn diese ihr Geschirr schmutzig zurücklassen.</w:t>
            </w:r>
          </w:p>
          <w:p w14:paraId="27C3E409" w14:textId="77777777" w:rsidR="00634769" w:rsidRPr="00D617EF" w:rsidRDefault="00634769"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634769" w:rsidRPr="00932489" w14:paraId="6A3E4D7D" w14:textId="77777777" w:rsidTr="00634769">
        <w:tc>
          <w:tcPr>
            <w:cnfStyle w:val="001000000000" w:firstRow="0" w:lastRow="0" w:firstColumn="1" w:lastColumn="0" w:oddVBand="0" w:evenVBand="0" w:oddHBand="0" w:evenHBand="0" w:firstRowFirstColumn="0" w:firstRowLastColumn="0" w:lastRowFirstColumn="0" w:lastRowLastColumn="0"/>
            <w:tcW w:w="477" w:type="pct"/>
            <w:vMerge/>
            <w:shd w:val="clear" w:color="auto" w:fill="auto"/>
          </w:tcPr>
          <w:p w14:paraId="7749EF43" w14:textId="77777777" w:rsidR="00634769" w:rsidRPr="008E78A4" w:rsidRDefault="00634769" w:rsidP="007A0277">
            <w:pPr>
              <w:rPr>
                <w:b/>
                <w:bCs/>
                <w:sz w:val="22"/>
                <w:szCs w:val="22"/>
              </w:rPr>
            </w:pPr>
          </w:p>
        </w:tc>
        <w:tc>
          <w:tcPr>
            <w:tcW w:w="1354" w:type="pct"/>
            <w:shd w:val="clear" w:color="auto" w:fill="auto"/>
          </w:tcPr>
          <w:p w14:paraId="4CCCD957" w14:textId="77777777" w:rsidR="00634769"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r w:rsidRPr="00D617EF">
              <w:rPr>
                <w:sz w:val="22"/>
                <w:szCs w:val="22"/>
              </w:rPr>
              <w:t>Entwicklungsmöglichkeiten der Bewohner*innen aktiv unterstützen</w:t>
            </w:r>
          </w:p>
          <w:p w14:paraId="6A6CCE08" w14:textId="77777777" w:rsidR="00634769" w:rsidRPr="0093248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auto"/>
          </w:tcPr>
          <w:p w14:paraId="3EBAF720" w14:textId="77777777" w:rsidR="00634769"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r w:rsidRPr="00D617EF">
              <w:rPr>
                <w:sz w:val="22"/>
                <w:szCs w:val="22"/>
              </w:rPr>
              <w:t>Die Bewohner*innen können sich weiterentwickeln, da die Fachkräfte ihre Arbeitsleistung erbringen können.</w:t>
            </w:r>
          </w:p>
          <w:p w14:paraId="6B28E9F0" w14:textId="77777777" w:rsidR="00634769" w:rsidRPr="00932489" w:rsidRDefault="00634769"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auto"/>
          </w:tcPr>
          <w:p w14:paraId="1FFEB47C" w14:textId="77777777" w:rsidR="00634769" w:rsidRDefault="00634769" w:rsidP="00634769">
            <w:pPr>
              <w:jc w:val="left"/>
              <w:cnfStyle w:val="000000000000" w:firstRow="0" w:lastRow="0" w:firstColumn="0" w:lastColumn="0" w:oddVBand="0" w:evenVBand="0" w:oddHBand="0" w:evenHBand="0" w:firstRowFirstColumn="0" w:firstRowLastColumn="0" w:lastRowFirstColumn="0" w:lastRowLastColumn="0"/>
              <w:rPr>
                <w:sz w:val="22"/>
                <w:szCs w:val="22"/>
              </w:rPr>
            </w:pPr>
            <w:r w:rsidRPr="007C51CD">
              <w:rPr>
                <w:b/>
                <w:bCs/>
                <w:sz w:val="22"/>
                <w:szCs w:val="22"/>
              </w:rPr>
              <w:t xml:space="preserve">funktionale Ausprägung: </w:t>
            </w:r>
            <w:r w:rsidRPr="00D617EF">
              <w:rPr>
                <w:sz w:val="22"/>
                <w:szCs w:val="22"/>
              </w:rPr>
              <w:t>Die Fachkräfte agieren geduldig und unterstützen Bewohner*innen in ihrem Entwicklungsprozess.</w:t>
            </w:r>
          </w:p>
          <w:p w14:paraId="1BA37EA5" w14:textId="77777777" w:rsidR="00634769" w:rsidRPr="00D617EF" w:rsidRDefault="00634769"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634769" w:rsidRPr="00932489" w14:paraId="4FBCAD85" w14:textId="77777777" w:rsidTr="006347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shd w:val="clear" w:color="auto" w:fill="auto"/>
          </w:tcPr>
          <w:p w14:paraId="5DB78065" w14:textId="77777777" w:rsidR="00634769" w:rsidRPr="008E78A4" w:rsidRDefault="00634769" w:rsidP="007A0277">
            <w:pPr>
              <w:rPr>
                <w:b/>
                <w:bCs/>
                <w:sz w:val="22"/>
                <w:szCs w:val="22"/>
              </w:rPr>
            </w:pPr>
          </w:p>
        </w:tc>
        <w:tc>
          <w:tcPr>
            <w:tcW w:w="1354" w:type="pct"/>
            <w:shd w:val="clear" w:color="auto" w:fill="auto"/>
          </w:tcPr>
          <w:p w14:paraId="70319B1A" w14:textId="77777777" w:rsidR="00634769" w:rsidRDefault="00634769" w:rsidP="00634769">
            <w:pPr>
              <w:jc w:val="lef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B</w:t>
            </w:r>
            <w:r w:rsidRPr="00932489">
              <w:rPr>
                <w:sz w:val="22"/>
                <w:szCs w:val="22"/>
              </w:rPr>
              <w:t xml:space="preserve">ewältigung und Umsetzung des </w:t>
            </w:r>
          </w:p>
          <w:p w14:paraId="3A1835FF" w14:textId="77777777" w:rsidR="00634769" w:rsidRPr="00932489" w:rsidRDefault="00634769" w:rsidP="00634769">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Arbeitsauftrages trotz Personalmangels</w:t>
            </w:r>
          </w:p>
          <w:p w14:paraId="63C583A6" w14:textId="77777777" w:rsidR="00634769" w:rsidRPr="00932489" w:rsidRDefault="00634769" w:rsidP="006230EF">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auto"/>
          </w:tcPr>
          <w:p w14:paraId="1884C31D" w14:textId="77777777" w:rsidR="00634769" w:rsidRPr="00932489" w:rsidRDefault="00634769" w:rsidP="00634769">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Das Einzelgängertum führt zum Zerfall der Gemeinschaft als Team; weckt aber gleichermaßen den Wunsch nach Gemeinschaft.</w:t>
            </w:r>
          </w:p>
          <w:p w14:paraId="2B5852CB" w14:textId="77777777" w:rsidR="00634769" w:rsidRPr="00932489" w:rsidRDefault="00634769" w:rsidP="006230EF">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auto"/>
          </w:tcPr>
          <w:p w14:paraId="3DA18911" w14:textId="77777777" w:rsidR="00634769" w:rsidRPr="007C51CD" w:rsidRDefault="00634769" w:rsidP="00634769">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7C51CD">
              <w:rPr>
                <w:b/>
                <w:bCs/>
                <w:sz w:val="22"/>
                <w:szCs w:val="22"/>
              </w:rPr>
              <w:t xml:space="preserve">dysfunktionale Ausprägung: </w:t>
            </w:r>
            <w:r w:rsidRPr="00D617EF">
              <w:rPr>
                <w:sz w:val="22"/>
                <w:szCs w:val="22"/>
              </w:rPr>
              <w:t>Die Fachkräfte handeln nach eigenem Ermessen und nicht als Team.</w:t>
            </w:r>
          </w:p>
          <w:p w14:paraId="766D0744" w14:textId="77777777" w:rsidR="00634769" w:rsidRPr="00D617EF" w:rsidRDefault="00634769"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C84327" w:rsidRPr="00932489" w14:paraId="04BF693B" w14:textId="4ABED395" w:rsidTr="00C84327">
        <w:tc>
          <w:tcPr>
            <w:cnfStyle w:val="001000000000" w:firstRow="0" w:lastRow="0" w:firstColumn="1" w:lastColumn="0" w:oddVBand="0" w:evenVBand="0" w:oddHBand="0" w:evenHBand="0" w:firstRowFirstColumn="0" w:firstRowLastColumn="0" w:lastRowFirstColumn="0" w:lastRowLastColumn="0"/>
            <w:tcW w:w="477" w:type="pct"/>
            <w:vMerge w:val="restart"/>
            <w:shd w:val="clear" w:color="auto" w:fill="E7E6E6" w:themeFill="background2"/>
          </w:tcPr>
          <w:p w14:paraId="4A7C245D" w14:textId="57AEC98B" w:rsidR="00C84327" w:rsidRPr="008E78A4" w:rsidRDefault="00C84327" w:rsidP="007A0277">
            <w:pPr>
              <w:rPr>
                <w:b/>
                <w:bCs/>
                <w:sz w:val="22"/>
                <w:szCs w:val="22"/>
              </w:rPr>
            </w:pPr>
            <w:r w:rsidRPr="008E78A4">
              <w:rPr>
                <w:b/>
                <w:bCs/>
                <w:sz w:val="22"/>
                <w:szCs w:val="22"/>
              </w:rPr>
              <w:t>Selbst-bestimmung</w:t>
            </w:r>
          </w:p>
        </w:tc>
        <w:tc>
          <w:tcPr>
            <w:tcW w:w="1354" w:type="pct"/>
            <w:shd w:val="clear" w:color="auto" w:fill="E7E6E6" w:themeFill="background2"/>
          </w:tcPr>
          <w:p w14:paraId="4A003C14"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Teammitglieder müssen im Arbeitsalltag Entscheidungen über Prozessabläufe alleine treffen, da diese unklar definiert sind.</w:t>
            </w:r>
          </w:p>
          <w:p w14:paraId="546CCF84"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303C76B7" w14:textId="77777777" w:rsidR="00C84327"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43931D7F" w14:textId="77777777" w:rsidR="00C84327"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7FDB41B2"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2DC1BF0A"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091A7AB8"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2A7059AC"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59E13B78"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74030DE4"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067C8E0D" w14:textId="77777777" w:rsidR="00C84327"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181615C6" w14:textId="77777777" w:rsidR="00C84327"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2F1859C9"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6C1CE0E6" w14:textId="53B03F7B"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E7E6E6" w:themeFill="background2"/>
          </w:tcPr>
          <w:p w14:paraId="75DE9702" w14:textId="2388334D"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lastRenderedPageBreak/>
              <w:t>Durch ein gutes Maß an Selbstbestimmung in der Arbeit besteht Zufriedenheit bei den Fachkräften in ihrem Handeln.</w:t>
            </w:r>
          </w:p>
          <w:p w14:paraId="797D8512" w14:textId="543EF9AF" w:rsidR="00C84327"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Es besteht uneinheitliches Handeln, was auch die Bewohner*innen verunsichert.</w:t>
            </w:r>
          </w:p>
          <w:p w14:paraId="11D844AB" w14:textId="77777777" w:rsidR="00C84327"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14432926"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p w14:paraId="2AECC88C" w14:textId="6734B965" w:rsidR="00C84327" w:rsidRPr="00932489" w:rsidRDefault="00C84327" w:rsidP="00C84327">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E7E6E6" w:themeFill="background2"/>
          </w:tcPr>
          <w:p w14:paraId="5D2F503B" w14:textId="49AE8E21" w:rsidR="00C84327" w:rsidRDefault="00C84327" w:rsidP="006B45A0">
            <w:pPr>
              <w:jc w:val="left"/>
              <w:cnfStyle w:val="000000000000" w:firstRow="0" w:lastRow="0" w:firstColumn="0" w:lastColumn="0" w:oddVBand="0" w:evenVBand="0" w:oddHBand="0" w:evenHBand="0" w:firstRowFirstColumn="0" w:firstRowLastColumn="0" w:lastRowFirstColumn="0" w:lastRowLastColumn="0"/>
              <w:rPr>
                <w:sz w:val="22"/>
                <w:szCs w:val="22"/>
              </w:rPr>
            </w:pPr>
            <w:r w:rsidRPr="007C51CD">
              <w:rPr>
                <w:b/>
                <w:bCs/>
                <w:sz w:val="22"/>
                <w:szCs w:val="22"/>
              </w:rPr>
              <w:t>funktionale Ausprägung:</w:t>
            </w:r>
            <w:r w:rsidRPr="006B45A0">
              <w:rPr>
                <w:sz w:val="22"/>
                <w:szCs w:val="22"/>
              </w:rPr>
              <w:t xml:space="preserve"> Die Fachkräfte handeln authentisch und selbstbestimmt zum Wohle der Einrichtung</w:t>
            </w:r>
          </w:p>
          <w:p w14:paraId="0D2181E1" w14:textId="55913ED4" w:rsidR="00C84327" w:rsidRDefault="00C84327" w:rsidP="006B45A0">
            <w:pPr>
              <w:jc w:val="left"/>
              <w:cnfStyle w:val="000000000000" w:firstRow="0" w:lastRow="0" w:firstColumn="0" w:lastColumn="0" w:oddVBand="0" w:evenVBand="0" w:oddHBand="0" w:evenHBand="0" w:firstRowFirstColumn="0" w:firstRowLastColumn="0" w:lastRowFirstColumn="0" w:lastRowLastColumn="0"/>
              <w:rPr>
                <w:sz w:val="22"/>
                <w:szCs w:val="22"/>
              </w:rPr>
            </w:pPr>
            <w:r w:rsidRPr="007C51CD">
              <w:rPr>
                <w:b/>
                <w:bCs/>
                <w:sz w:val="22"/>
                <w:szCs w:val="22"/>
              </w:rPr>
              <w:t>dysfunktionale Ausprägung:</w:t>
            </w:r>
            <w:r w:rsidRPr="006B45A0">
              <w:rPr>
                <w:sz w:val="22"/>
                <w:szCs w:val="22"/>
              </w:rPr>
              <w:t xml:space="preserve"> </w:t>
            </w:r>
            <w:r>
              <w:rPr>
                <w:sz w:val="22"/>
                <w:szCs w:val="22"/>
              </w:rPr>
              <w:t xml:space="preserve"> </w:t>
            </w:r>
            <w:r w:rsidRPr="006B45A0">
              <w:rPr>
                <w:sz w:val="22"/>
                <w:szCs w:val="22"/>
              </w:rPr>
              <w:t>die Teammitglieder agieren nicht gemeinschaftlich, sondern jeder für sich</w:t>
            </w:r>
          </w:p>
          <w:p w14:paraId="28D25DFE" w14:textId="77777777" w:rsidR="00C84327" w:rsidRDefault="00C84327" w:rsidP="006B45A0">
            <w:pPr>
              <w:jc w:val="left"/>
              <w:cnfStyle w:val="000000000000" w:firstRow="0" w:lastRow="0" w:firstColumn="0" w:lastColumn="0" w:oddVBand="0" w:evenVBand="0" w:oddHBand="0" w:evenHBand="0" w:firstRowFirstColumn="0" w:firstRowLastColumn="0" w:lastRowFirstColumn="0" w:lastRowLastColumn="0"/>
              <w:rPr>
                <w:sz w:val="22"/>
                <w:szCs w:val="22"/>
              </w:rPr>
            </w:pPr>
          </w:p>
          <w:p w14:paraId="1B76B017" w14:textId="77777777" w:rsidR="00C84327" w:rsidRDefault="00C84327" w:rsidP="006B45A0">
            <w:pPr>
              <w:jc w:val="left"/>
              <w:cnfStyle w:val="000000000000" w:firstRow="0" w:lastRow="0" w:firstColumn="0" w:lastColumn="0" w:oddVBand="0" w:evenVBand="0" w:oddHBand="0" w:evenHBand="0" w:firstRowFirstColumn="0" w:firstRowLastColumn="0" w:lastRowFirstColumn="0" w:lastRowLastColumn="0"/>
              <w:rPr>
                <w:sz w:val="22"/>
                <w:szCs w:val="22"/>
              </w:rPr>
            </w:pPr>
          </w:p>
          <w:p w14:paraId="635FB5D1" w14:textId="77777777" w:rsidR="00C84327" w:rsidRDefault="00C84327" w:rsidP="00B77DA4">
            <w:pPr>
              <w:jc w:val="left"/>
              <w:cnfStyle w:val="000000000000" w:firstRow="0" w:lastRow="0" w:firstColumn="0" w:lastColumn="0" w:oddVBand="0" w:evenVBand="0" w:oddHBand="0" w:evenHBand="0" w:firstRowFirstColumn="0" w:firstRowLastColumn="0" w:lastRowFirstColumn="0" w:lastRowLastColumn="0"/>
              <w:rPr>
                <w:sz w:val="22"/>
                <w:szCs w:val="22"/>
              </w:rPr>
            </w:pPr>
          </w:p>
          <w:p w14:paraId="15C7E4DB" w14:textId="58651D0D" w:rsidR="00C84327" w:rsidRPr="00932489" w:rsidRDefault="00C84327" w:rsidP="00B77DA4">
            <w:pPr>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C84327" w:rsidRPr="00932489" w14:paraId="1789754B" w14:textId="77777777" w:rsidTr="00C843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shd w:val="clear" w:color="auto" w:fill="E7E6E6" w:themeFill="background2"/>
          </w:tcPr>
          <w:p w14:paraId="1EA00395" w14:textId="77777777" w:rsidR="00C84327" w:rsidRPr="008E78A4" w:rsidRDefault="00C84327" w:rsidP="007A0277">
            <w:pPr>
              <w:rPr>
                <w:b/>
                <w:bCs/>
                <w:sz w:val="22"/>
                <w:szCs w:val="22"/>
              </w:rPr>
            </w:pPr>
          </w:p>
        </w:tc>
        <w:tc>
          <w:tcPr>
            <w:tcW w:w="1354" w:type="pct"/>
            <w:shd w:val="clear" w:color="auto" w:fill="E7E6E6" w:themeFill="background2"/>
          </w:tcPr>
          <w:p w14:paraId="71F2FDE7" w14:textId="77777777" w:rsidR="00C84327" w:rsidRPr="00932489" w:rsidRDefault="00C84327" w:rsidP="00C8432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Teammitglieder arbeiten im Einzeldienst und passen ihre Arbeitsstrukturen an die vorhandenen Begebenheiten zur Erledigung der Arbeit an.</w:t>
            </w:r>
          </w:p>
          <w:p w14:paraId="7BB621E6" w14:textId="77777777" w:rsidR="00C84327" w:rsidRPr="00932489" w:rsidRDefault="00C84327" w:rsidP="006230EF">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E7E6E6" w:themeFill="background2"/>
          </w:tcPr>
          <w:p w14:paraId="668970AE" w14:textId="77777777" w:rsidR="00C84327" w:rsidRPr="00932489" w:rsidRDefault="00C84327" w:rsidP="00C8432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In Situationen im Alltag, die Entscheidungen erfordern, unterstützt das selbstständige Handeln, die geforderten Aufgaben zu bewältigen.</w:t>
            </w:r>
          </w:p>
          <w:p w14:paraId="41B4A7D7" w14:textId="77777777" w:rsidR="00C84327" w:rsidRPr="00932489" w:rsidRDefault="00C84327" w:rsidP="00C84327">
            <w:pPr>
              <w:jc w:val="left"/>
              <w:cnfStyle w:val="000000100000" w:firstRow="0" w:lastRow="0" w:firstColumn="0" w:lastColumn="0" w:oddVBand="0" w:evenVBand="0" w:oddHBand="1" w:evenHBand="0" w:firstRowFirstColumn="0" w:firstRowLastColumn="0" w:lastRowFirstColumn="0" w:lastRowLastColumn="0"/>
              <w:rPr>
                <w:sz w:val="22"/>
                <w:szCs w:val="22"/>
              </w:rPr>
            </w:pPr>
          </w:p>
          <w:p w14:paraId="153F6C4B" w14:textId="4A97BAC5" w:rsidR="00C84327" w:rsidRPr="00932489" w:rsidRDefault="00C84327" w:rsidP="00C84327">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Es besteht der Wunsch nach Abstimmung. Selbstbestimmung ist zwar gewünscht, aber es fehlt an Austausch, um sich über die Sinnhaftigkeit der selbstbestimmten Umsetzungen zu besprechen. Dies führt zu isolierten Handlungen und</w:t>
            </w:r>
          </w:p>
        </w:tc>
        <w:tc>
          <w:tcPr>
            <w:tcW w:w="1472" w:type="pct"/>
            <w:shd w:val="clear" w:color="auto" w:fill="E7E6E6" w:themeFill="background2"/>
          </w:tcPr>
          <w:p w14:paraId="057E04C3" w14:textId="77777777" w:rsidR="00C84327" w:rsidRPr="007C51CD" w:rsidRDefault="00C84327" w:rsidP="00C84327">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7C51CD">
              <w:rPr>
                <w:b/>
                <w:bCs/>
                <w:sz w:val="22"/>
                <w:szCs w:val="22"/>
              </w:rPr>
              <w:t xml:space="preserve">funktionale Ausprägung: </w:t>
            </w:r>
            <w:r w:rsidRPr="00B77DA4">
              <w:rPr>
                <w:sz w:val="22"/>
                <w:szCs w:val="22"/>
              </w:rPr>
              <w:t>Die Teammitglieder handeln einzeln, nach eigenem Ermessen, um in entsprechenden Situationen individuell schnell und orientiert an den Bedürfnissen der Bewohner*innen verfahren zu können.</w:t>
            </w:r>
          </w:p>
          <w:p w14:paraId="4E895766" w14:textId="77777777" w:rsidR="00C84327" w:rsidRPr="00B92A14" w:rsidRDefault="00C84327" w:rsidP="00C84327">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B92A14">
              <w:rPr>
                <w:b/>
                <w:bCs/>
                <w:sz w:val="22"/>
                <w:szCs w:val="22"/>
              </w:rPr>
              <w:t xml:space="preserve">dysfunktionale Ausprägung: </w:t>
            </w:r>
          </w:p>
          <w:p w14:paraId="05EAC47E" w14:textId="77777777" w:rsidR="00C84327" w:rsidRDefault="00C84327" w:rsidP="00C84327">
            <w:pPr>
              <w:jc w:val="left"/>
              <w:cnfStyle w:val="000000100000" w:firstRow="0" w:lastRow="0" w:firstColumn="0" w:lastColumn="0" w:oddVBand="0" w:evenVBand="0" w:oddHBand="1" w:evenHBand="0" w:firstRowFirstColumn="0" w:firstRowLastColumn="0" w:lastRowFirstColumn="0" w:lastRowLastColumn="0"/>
              <w:rPr>
                <w:sz w:val="22"/>
                <w:szCs w:val="22"/>
              </w:rPr>
            </w:pPr>
            <w:r w:rsidRPr="00B77DA4">
              <w:rPr>
                <w:sz w:val="22"/>
                <w:szCs w:val="22"/>
              </w:rPr>
              <w:t>Die Teammitglieder handeln zwar selbstbestimmt aber sehr verunsichert und damit mit dem Wunsch nach Einheitlichkeit durch Absprache über die Sinnhaftigkeit der selbstbestimmten Aktionsmuster.</w:t>
            </w:r>
          </w:p>
          <w:p w14:paraId="3D2A36EA" w14:textId="77777777" w:rsidR="00C84327" w:rsidRPr="007C51CD" w:rsidRDefault="00C84327"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C84327" w:rsidRPr="00932489" w14:paraId="1B82868E" w14:textId="77777777" w:rsidTr="00C84327">
        <w:tc>
          <w:tcPr>
            <w:cnfStyle w:val="001000000000" w:firstRow="0" w:lastRow="0" w:firstColumn="1" w:lastColumn="0" w:oddVBand="0" w:evenVBand="0" w:oddHBand="0" w:evenHBand="0" w:firstRowFirstColumn="0" w:firstRowLastColumn="0" w:lastRowFirstColumn="0" w:lastRowLastColumn="0"/>
            <w:tcW w:w="477" w:type="pct"/>
            <w:vMerge/>
            <w:shd w:val="clear" w:color="auto" w:fill="E7E6E6" w:themeFill="background2"/>
          </w:tcPr>
          <w:p w14:paraId="746ACB51" w14:textId="77777777" w:rsidR="00C84327" w:rsidRPr="008E78A4" w:rsidRDefault="00C84327" w:rsidP="007A0277">
            <w:pPr>
              <w:rPr>
                <w:b/>
                <w:bCs/>
                <w:sz w:val="22"/>
                <w:szCs w:val="22"/>
              </w:rPr>
            </w:pPr>
          </w:p>
        </w:tc>
        <w:tc>
          <w:tcPr>
            <w:tcW w:w="1354" w:type="pct"/>
            <w:shd w:val="clear" w:color="auto" w:fill="E7E6E6" w:themeFill="background2"/>
          </w:tcPr>
          <w:p w14:paraId="4006CD20" w14:textId="2B8029A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Entscheidungen über das Umsetzen von Arbeitsschritten in der Betreuung der Bewohner*innen treffen</w:t>
            </w:r>
          </w:p>
        </w:tc>
        <w:tc>
          <w:tcPr>
            <w:tcW w:w="1696" w:type="pct"/>
            <w:shd w:val="clear" w:color="auto" w:fill="E7E6E6" w:themeFill="background2"/>
          </w:tcPr>
          <w:p w14:paraId="567167A7" w14:textId="77777777" w:rsidR="00C84327" w:rsidRPr="00932489" w:rsidRDefault="00C84327" w:rsidP="00C84327">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Entfremdung der Teammitglieder untereinander. Dies generiert weder für die Kolleg*innen noch für die Bewohner*innen Einheitlichkeit.</w:t>
            </w:r>
          </w:p>
          <w:p w14:paraId="57A24F54" w14:textId="77777777" w:rsidR="00C84327" w:rsidRPr="00932489" w:rsidRDefault="00C84327" w:rsidP="00C84327">
            <w:pPr>
              <w:jc w:val="left"/>
              <w:cnfStyle w:val="000000000000" w:firstRow="0" w:lastRow="0" w:firstColumn="0" w:lastColumn="0" w:oddVBand="0" w:evenVBand="0" w:oddHBand="0" w:evenHBand="0" w:firstRowFirstColumn="0" w:firstRowLastColumn="0" w:lastRowFirstColumn="0" w:lastRowLastColumn="0"/>
              <w:rPr>
                <w:sz w:val="22"/>
                <w:szCs w:val="22"/>
              </w:rPr>
            </w:pPr>
          </w:p>
          <w:p w14:paraId="08CA254E" w14:textId="77777777" w:rsidR="00C84327" w:rsidRPr="00932489" w:rsidRDefault="00C84327" w:rsidP="00C84327">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 xml:space="preserve">Auf der einen Seite sehen sich Teammitglieder gezwungen, nach eigenem Ermessen zu handeln, was bis zu einem gewissen Grad an Anforderung in Ordnung zu sein scheint aber an der Stelle zu unangenehmen Gefühlen führt, wenn die eigene </w:t>
            </w:r>
            <w:proofErr w:type="spellStart"/>
            <w:r w:rsidRPr="00932489">
              <w:rPr>
                <w:sz w:val="22"/>
                <w:szCs w:val="22"/>
              </w:rPr>
              <w:t>Authenzität</w:t>
            </w:r>
            <w:proofErr w:type="spellEnd"/>
            <w:r w:rsidRPr="00932489">
              <w:rPr>
                <w:sz w:val="22"/>
                <w:szCs w:val="22"/>
              </w:rPr>
              <w:t xml:space="preserve"> reduziert werden muss. (z.B. weil Teammitglieder sich mit ihren Gedanken und Meinungen zurückhalten)</w:t>
            </w:r>
          </w:p>
          <w:p w14:paraId="5FF81146" w14:textId="77777777" w:rsidR="00C84327" w:rsidRPr="00932489" w:rsidRDefault="00C84327" w:rsidP="006230EF">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E7E6E6" w:themeFill="background2"/>
          </w:tcPr>
          <w:p w14:paraId="4ABBA3AA" w14:textId="3A186AEB" w:rsidR="00C84327" w:rsidRPr="007C51CD" w:rsidRDefault="00C84327"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r w:rsidRPr="007C51CD">
              <w:rPr>
                <w:b/>
                <w:bCs/>
                <w:sz w:val="22"/>
                <w:szCs w:val="22"/>
              </w:rPr>
              <w:t>Dysfunktionale Ausprägung:</w:t>
            </w:r>
            <w:r>
              <w:rPr>
                <w:sz w:val="22"/>
                <w:szCs w:val="22"/>
              </w:rPr>
              <w:t xml:space="preserve"> </w:t>
            </w:r>
            <w:r w:rsidRPr="007C51CD">
              <w:rPr>
                <w:sz w:val="22"/>
                <w:szCs w:val="22"/>
              </w:rPr>
              <w:t>Die Fachkräfte agieren einzeln nach eigenem Ermessen. Etwaige Abmachungen werden von einzelnen Teammitgliedern übergangen, weil diese kompromisslos ihre eigenen Ansichten vertreten.</w:t>
            </w:r>
          </w:p>
        </w:tc>
      </w:tr>
      <w:tr w:rsidR="00AB1694" w:rsidRPr="00932489" w14:paraId="4239E965" w14:textId="30A3645A" w:rsidTr="00AB1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val="restart"/>
          </w:tcPr>
          <w:p w14:paraId="6BFB9235" w14:textId="6B56F64D" w:rsidR="00AB1694" w:rsidRPr="00AB1694" w:rsidRDefault="00AB1694" w:rsidP="007A0277">
            <w:pPr>
              <w:rPr>
                <w:b/>
                <w:bCs/>
                <w:sz w:val="22"/>
                <w:szCs w:val="22"/>
              </w:rPr>
            </w:pPr>
            <w:r w:rsidRPr="00AB1694">
              <w:rPr>
                <w:b/>
                <w:bCs/>
                <w:sz w:val="22"/>
                <w:szCs w:val="22"/>
              </w:rPr>
              <w:t>Macht</w:t>
            </w:r>
          </w:p>
        </w:tc>
        <w:tc>
          <w:tcPr>
            <w:tcW w:w="1354" w:type="pct"/>
            <w:shd w:val="clear" w:color="auto" w:fill="FFFFFF" w:themeFill="background1"/>
          </w:tcPr>
          <w:p w14:paraId="7C0D5B3B" w14:textId="02663135" w:rsidR="00AB1694" w:rsidRP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AB1694">
              <w:rPr>
                <w:sz w:val="22"/>
                <w:szCs w:val="22"/>
              </w:rPr>
              <w:t xml:space="preserve">Umsetzung/ Direktion von Aufgaben im Alltag, auch wenn die Personalsituation schlecht ist </w:t>
            </w:r>
          </w:p>
        </w:tc>
        <w:tc>
          <w:tcPr>
            <w:tcW w:w="1696" w:type="pct"/>
            <w:shd w:val="clear" w:color="auto" w:fill="FFFFFF" w:themeFill="background1"/>
          </w:tcPr>
          <w:p w14:paraId="2771ECDB" w14:textId="257A71A8" w:rsidR="00AB1694" w:rsidRP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AB1694">
              <w:rPr>
                <w:sz w:val="22"/>
                <w:szCs w:val="22"/>
              </w:rPr>
              <w:t>Die Orientierung ist in der Wohneinrichtung durch das Wirken der Leitung (Kontrollfunktion) ist gegeben.</w:t>
            </w:r>
          </w:p>
        </w:tc>
        <w:tc>
          <w:tcPr>
            <w:tcW w:w="1472" w:type="pct"/>
            <w:shd w:val="clear" w:color="auto" w:fill="FFFFFF" w:themeFill="background1"/>
          </w:tcPr>
          <w:p w14:paraId="074D8C6B" w14:textId="656704BC" w:rsidR="00AB1694" w:rsidRPr="00AB1694" w:rsidRDefault="00AB1694" w:rsidP="00EC5F3B">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AB1694">
              <w:rPr>
                <w:b/>
                <w:bCs/>
                <w:sz w:val="22"/>
                <w:szCs w:val="22"/>
              </w:rPr>
              <w:t xml:space="preserve">funktionale Ausprägung: </w:t>
            </w:r>
            <w:r w:rsidRPr="00AB1694">
              <w:rPr>
                <w:sz w:val="22"/>
                <w:szCs w:val="22"/>
              </w:rPr>
              <w:t>Die Leitung handelt orientierungsgebend, indem sie eine Kontrollfunktion einnimmt</w:t>
            </w:r>
          </w:p>
        </w:tc>
      </w:tr>
      <w:tr w:rsidR="00AB1694" w:rsidRPr="00932489" w14:paraId="44B364C5" w14:textId="77777777" w:rsidTr="00AB1694">
        <w:tc>
          <w:tcPr>
            <w:cnfStyle w:val="001000000000" w:firstRow="0" w:lastRow="0" w:firstColumn="1" w:lastColumn="0" w:oddVBand="0" w:evenVBand="0" w:oddHBand="0" w:evenHBand="0" w:firstRowFirstColumn="0" w:firstRowLastColumn="0" w:lastRowFirstColumn="0" w:lastRowLastColumn="0"/>
            <w:tcW w:w="477" w:type="pct"/>
            <w:vMerge/>
          </w:tcPr>
          <w:p w14:paraId="786EA3AF" w14:textId="77777777" w:rsidR="00AB1694" w:rsidRPr="00AB1694" w:rsidRDefault="00AB1694" w:rsidP="007A0277">
            <w:pPr>
              <w:rPr>
                <w:b/>
                <w:bCs/>
                <w:sz w:val="22"/>
                <w:szCs w:val="22"/>
              </w:rPr>
            </w:pPr>
          </w:p>
        </w:tc>
        <w:tc>
          <w:tcPr>
            <w:tcW w:w="1354" w:type="pct"/>
            <w:shd w:val="clear" w:color="auto" w:fill="FFFFFF" w:themeFill="background1"/>
          </w:tcPr>
          <w:p w14:paraId="4D7B7C8D" w14:textId="77777777" w:rsidR="00AB1694" w:rsidRPr="00AB1694"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AB1694">
              <w:rPr>
                <w:sz w:val="22"/>
                <w:szCs w:val="22"/>
              </w:rPr>
              <w:t>Die gesunde Ernährung der Bewohner*innen als direktive Arbeitsanweisung.</w:t>
            </w:r>
          </w:p>
          <w:p w14:paraId="478A604B" w14:textId="77777777" w:rsidR="00AB1694" w:rsidRPr="00AB1694"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FFFFFF" w:themeFill="background1"/>
          </w:tcPr>
          <w:p w14:paraId="202148FF" w14:textId="77777777" w:rsidR="00AB1694" w:rsidRPr="00AB1694"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AB1694">
              <w:rPr>
                <w:sz w:val="22"/>
                <w:szCs w:val="22"/>
              </w:rPr>
              <w:t>In der Essen-Situation (Frühstück; Mittag) kann es gelingen, dass die Bewohner*innen das rechte Maß an Nahrung aufnehmen.</w:t>
            </w:r>
          </w:p>
          <w:p w14:paraId="37FA30D5" w14:textId="77777777" w:rsidR="00AB1694" w:rsidRPr="00AB1694"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p>
          <w:p w14:paraId="14303F30" w14:textId="77777777" w:rsidR="00AB1694" w:rsidRPr="00AB1694"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AB1694">
              <w:rPr>
                <w:sz w:val="22"/>
                <w:szCs w:val="22"/>
              </w:rPr>
              <w:t>Die Bewohner*innen nehmen zu und die Fachkräfte vermeiden Konflikte, indem sie die Verantwortung der fehlenden Kontrolle von sich weisen.</w:t>
            </w:r>
          </w:p>
          <w:p w14:paraId="229CF07E" w14:textId="77777777" w:rsidR="00AB1694" w:rsidRPr="00AB1694"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FFFFFF" w:themeFill="background1"/>
          </w:tcPr>
          <w:p w14:paraId="187FB0AA" w14:textId="77777777" w:rsidR="00AB1694" w:rsidRPr="00AB1694"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AB1694">
              <w:rPr>
                <w:b/>
                <w:bCs/>
                <w:sz w:val="22"/>
                <w:szCs w:val="22"/>
              </w:rPr>
              <w:t>funktionale Ausprägung:</w:t>
            </w:r>
            <w:r w:rsidRPr="00AB1694">
              <w:rPr>
                <w:sz w:val="22"/>
                <w:szCs w:val="22"/>
              </w:rPr>
              <w:t xml:space="preserve"> Die Fachkräfte kontrollieren teilweise die Nahrungsmittelaufnahme in der konkreten Essens-Situation</w:t>
            </w:r>
          </w:p>
          <w:p w14:paraId="75A92D7D" w14:textId="77777777" w:rsidR="00AB1694" w:rsidRPr="00AB1694" w:rsidRDefault="00AB1694" w:rsidP="00AB1694">
            <w:pPr>
              <w:jc w:val="left"/>
              <w:cnfStyle w:val="000000000000" w:firstRow="0" w:lastRow="0" w:firstColumn="0" w:lastColumn="0" w:oddVBand="0" w:evenVBand="0" w:oddHBand="0" w:evenHBand="0" w:firstRowFirstColumn="0" w:firstRowLastColumn="0" w:lastRowFirstColumn="0" w:lastRowLastColumn="0"/>
              <w:rPr>
                <w:b/>
                <w:bCs/>
                <w:sz w:val="22"/>
                <w:szCs w:val="22"/>
              </w:rPr>
            </w:pPr>
            <w:r w:rsidRPr="00AB1694">
              <w:rPr>
                <w:b/>
                <w:bCs/>
                <w:sz w:val="22"/>
                <w:szCs w:val="22"/>
              </w:rPr>
              <w:t xml:space="preserve">dysfunktionale Ausprägung: </w:t>
            </w:r>
            <w:r w:rsidRPr="00AB1694">
              <w:rPr>
                <w:sz w:val="22"/>
                <w:szCs w:val="22"/>
              </w:rPr>
              <w:t>Die Fachkräfte kontrollieren nicht, ob Bewohner*innen zwischendurch einen kalorienreichen Snack zu sich nehmen. Die Zugänge sind unkontrolliert</w:t>
            </w:r>
          </w:p>
          <w:p w14:paraId="79C2E40B" w14:textId="77777777" w:rsidR="00AB1694" w:rsidRPr="00AB1694" w:rsidRDefault="00AB1694"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AB1694" w:rsidRPr="00932489" w14:paraId="148EBD69" w14:textId="77777777" w:rsidTr="00AB1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tcPr>
          <w:p w14:paraId="6B4DA258" w14:textId="77777777" w:rsidR="00AB1694" w:rsidRPr="00AB1694" w:rsidRDefault="00AB1694" w:rsidP="007A0277">
            <w:pPr>
              <w:rPr>
                <w:b/>
                <w:bCs/>
                <w:sz w:val="22"/>
                <w:szCs w:val="22"/>
              </w:rPr>
            </w:pPr>
          </w:p>
        </w:tc>
        <w:tc>
          <w:tcPr>
            <w:tcW w:w="1354" w:type="pct"/>
            <w:shd w:val="clear" w:color="auto" w:fill="FFFFFF" w:themeFill="background1"/>
          </w:tcPr>
          <w:p w14:paraId="07A58F56" w14:textId="77777777" w:rsidR="00AB1694" w:rsidRP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AB1694">
              <w:rPr>
                <w:sz w:val="22"/>
                <w:szCs w:val="22"/>
              </w:rPr>
              <w:t>Kontrolle von Abläufen und Angleichung von Regeln je nach daraus resultierender Anforderung</w:t>
            </w:r>
          </w:p>
          <w:p w14:paraId="1C59FDF6" w14:textId="77777777" w:rsidR="00AB1694" w:rsidRPr="00AB1694" w:rsidRDefault="00AB1694" w:rsidP="00351F8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FFFFFF" w:themeFill="background1"/>
          </w:tcPr>
          <w:p w14:paraId="2C482984" w14:textId="77777777" w:rsidR="00AB1694" w:rsidRP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AB1694">
              <w:rPr>
                <w:sz w:val="22"/>
                <w:szCs w:val="22"/>
              </w:rPr>
              <w:t>Es ist herausfordernd Absprachen zu treffen, an die sich alle halten.</w:t>
            </w:r>
          </w:p>
          <w:p w14:paraId="437080BD" w14:textId="77777777" w:rsidR="00AB1694" w:rsidRPr="00AB1694" w:rsidRDefault="00AB1694" w:rsidP="00351F8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FFFFFF" w:themeFill="background1"/>
          </w:tcPr>
          <w:p w14:paraId="4E07993E" w14:textId="6FCD6BEF" w:rsidR="00AB1694" w:rsidRPr="00AB1694" w:rsidRDefault="00AB1694"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AB1694">
              <w:rPr>
                <w:b/>
                <w:bCs/>
                <w:sz w:val="22"/>
                <w:szCs w:val="22"/>
              </w:rPr>
              <w:t xml:space="preserve">dysfunktionale Ausprägung: </w:t>
            </w:r>
            <w:r w:rsidRPr="00AB1694">
              <w:rPr>
                <w:sz w:val="22"/>
                <w:szCs w:val="22"/>
              </w:rPr>
              <w:t>Die Fachkräfte arbeiten nach eigenem Ermessen.</w:t>
            </w:r>
          </w:p>
        </w:tc>
      </w:tr>
      <w:tr w:rsidR="00AB1694" w:rsidRPr="00932489" w14:paraId="5AB85519" w14:textId="45108F6E" w:rsidTr="00AB1694">
        <w:tc>
          <w:tcPr>
            <w:cnfStyle w:val="001000000000" w:firstRow="0" w:lastRow="0" w:firstColumn="1" w:lastColumn="0" w:oddVBand="0" w:evenVBand="0" w:oddHBand="0" w:evenHBand="0" w:firstRowFirstColumn="0" w:firstRowLastColumn="0" w:lastRowFirstColumn="0" w:lastRowLastColumn="0"/>
            <w:tcW w:w="477" w:type="pct"/>
            <w:vMerge w:val="restart"/>
            <w:shd w:val="clear" w:color="auto" w:fill="E7E6E6" w:themeFill="background2"/>
          </w:tcPr>
          <w:p w14:paraId="646D3B46" w14:textId="7F41B4F0" w:rsidR="00AB1694" w:rsidRPr="008E78A4" w:rsidRDefault="00AB1694" w:rsidP="007A0277">
            <w:pPr>
              <w:rPr>
                <w:b/>
                <w:bCs/>
                <w:sz w:val="22"/>
                <w:szCs w:val="22"/>
              </w:rPr>
            </w:pPr>
            <w:r w:rsidRPr="008E78A4">
              <w:rPr>
                <w:b/>
                <w:bCs/>
                <w:sz w:val="22"/>
                <w:szCs w:val="22"/>
              </w:rPr>
              <w:t>Universal-</w:t>
            </w:r>
            <w:proofErr w:type="spellStart"/>
            <w:r w:rsidRPr="008E78A4">
              <w:rPr>
                <w:b/>
                <w:bCs/>
                <w:sz w:val="22"/>
                <w:szCs w:val="22"/>
              </w:rPr>
              <w:t>ismus</w:t>
            </w:r>
            <w:proofErr w:type="spellEnd"/>
          </w:p>
        </w:tc>
        <w:tc>
          <w:tcPr>
            <w:tcW w:w="1354" w:type="pct"/>
            <w:shd w:val="clear" w:color="auto" w:fill="E7E6E6" w:themeFill="background2"/>
          </w:tcPr>
          <w:p w14:paraId="47763DF6" w14:textId="64791248" w:rsidR="00AB1694" w:rsidRPr="00932489"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Entwicklung einer gemeinsamen Handlungspraxis (im Sinne von Ressourcenschonung)</w:t>
            </w:r>
          </w:p>
          <w:p w14:paraId="4D87C84B" w14:textId="25373DFC" w:rsidR="00AB1694" w:rsidRPr="00932489"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E7E6E6" w:themeFill="background2"/>
          </w:tcPr>
          <w:p w14:paraId="1A5A20A7" w14:textId="22B1AACF" w:rsidR="00AB1694" w:rsidRPr="00932489"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Misstrauen kursiert zwischen den Teammitgliedern.</w:t>
            </w:r>
          </w:p>
          <w:p w14:paraId="6D1BB33E" w14:textId="0512475B"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E7E6E6" w:themeFill="background2"/>
          </w:tcPr>
          <w:p w14:paraId="275B4F65" w14:textId="6E419188" w:rsidR="00AB1694" w:rsidRPr="00AB1694" w:rsidRDefault="00AB1694" w:rsidP="00B77DA4">
            <w:pPr>
              <w:jc w:val="left"/>
              <w:cnfStyle w:val="000000000000" w:firstRow="0" w:lastRow="0" w:firstColumn="0" w:lastColumn="0" w:oddVBand="0" w:evenVBand="0" w:oddHBand="0" w:evenHBand="0" w:firstRowFirstColumn="0" w:firstRowLastColumn="0" w:lastRowFirstColumn="0" w:lastRowLastColumn="0"/>
              <w:rPr>
                <w:sz w:val="22"/>
                <w:szCs w:val="22"/>
              </w:rPr>
            </w:pPr>
            <w:r w:rsidRPr="00E566EC">
              <w:rPr>
                <w:b/>
                <w:bCs/>
                <w:sz w:val="22"/>
                <w:szCs w:val="22"/>
              </w:rPr>
              <w:t xml:space="preserve">dysfunktionale Ausprägung: </w:t>
            </w:r>
            <w:r w:rsidRPr="006B45A0">
              <w:rPr>
                <w:sz w:val="22"/>
                <w:szCs w:val="22"/>
              </w:rPr>
              <w:t>das Team handelt desorganisiert und unabgestimmt.</w:t>
            </w:r>
          </w:p>
        </w:tc>
      </w:tr>
      <w:tr w:rsidR="00AB1694" w:rsidRPr="00932489" w14:paraId="4FECC6BA" w14:textId="77777777" w:rsidTr="00AB1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shd w:val="clear" w:color="auto" w:fill="E7E6E6" w:themeFill="background2"/>
          </w:tcPr>
          <w:p w14:paraId="00EA0473" w14:textId="77777777" w:rsidR="00AB1694" w:rsidRPr="008E78A4" w:rsidRDefault="00AB1694" w:rsidP="007A0277">
            <w:pPr>
              <w:rPr>
                <w:b/>
                <w:bCs/>
                <w:sz w:val="22"/>
                <w:szCs w:val="22"/>
              </w:rPr>
            </w:pPr>
          </w:p>
        </w:tc>
        <w:tc>
          <w:tcPr>
            <w:tcW w:w="1354" w:type="pct"/>
            <w:shd w:val="clear" w:color="auto" w:fill="E7E6E6" w:themeFill="background2"/>
          </w:tcPr>
          <w:p w14:paraId="2CB95FCF" w14:textId="24B44DBB" w:rsidR="00AB1694" w:rsidRPr="00932489" w:rsidRDefault="00AB1694" w:rsidP="00351F8A">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Der nachhaltige Umgang von begrenzten Ressourcen in der Wohneinrichtung soll umgesetzt werden.</w:t>
            </w:r>
          </w:p>
        </w:tc>
        <w:tc>
          <w:tcPr>
            <w:tcW w:w="1696" w:type="pct"/>
            <w:shd w:val="clear" w:color="auto" w:fill="E7E6E6" w:themeFill="background2"/>
          </w:tcPr>
          <w:p w14:paraId="097D55A5" w14:textId="77777777" w:rsidR="00AB1694" w:rsidRPr="00932489"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Ressourcen werden nachhaltig eingesetzt bzw. verwendet.</w:t>
            </w:r>
          </w:p>
          <w:p w14:paraId="284B6007" w14:textId="0054267A" w:rsidR="00AB1694" w:rsidRPr="00932489"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 xml:space="preserve">Die Teammitglieder wünschen sich Offenheit und </w:t>
            </w:r>
            <w:r w:rsidR="00CE7149" w:rsidRPr="00932489">
              <w:rPr>
                <w:sz w:val="22"/>
                <w:szCs w:val="22"/>
              </w:rPr>
              <w:t>Rücksichtnahme,</w:t>
            </w:r>
            <w:r w:rsidRPr="00932489">
              <w:rPr>
                <w:sz w:val="22"/>
                <w:szCs w:val="22"/>
              </w:rPr>
              <w:t xml:space="preserve"> um einen gemeinsamen Sinn über den Umgang mit Ressourcen zu generieren. Aktuell wird keine Nachhaltigkeit umgesetzt.</w:t>
            </w:r>
          </w:p>
          <w:p w14:paraId="5E9D4C3C" w14:textId="77777777" w:rsidR="00AB1694" w:rsidRPr="00932489" w:rsidRDefault="00AB1694" w:rsidP="00351F8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E7E6E6" w:themeFill="background2"/>
          </w:tcPr>
          <w:p w14:paraId="72E214C4" w14:textId="77777777" w:rsidR="00AB1694" w:rsidRPr="00E566EC" w:rsidRDefault="00AB1694" w:rsidP="00AB1694">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E566EC">
              <w:rPr>
                <w:b/>
                <w:bCs/>
                <w:sz w:val="22"/>
                <w:szCs w:val="22"/>
              </w:rPr>
              <w:t xml:space="preserve">funktionale Ausprägung: </w:t>
            </w:r>
          </w:p>
          <w:p w14:paraId="66438D13" w14:textId="77777777" w:rsid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B77DA4">
              <w:rPr>
                <w:sz w:val="22"/>
                <w:szCs w:val="22"/>
              </w:rPr>
              <w:t>Viele Teammitglieder handeln ressourcenschonend und reglementieren Bewohner*innen darin, z.B. Duschgel nicht im Übermaß zu verwenden.</w:t>
            </w:r>
          </w:p>
          <w:p w14:paraId="53827C70" w14:textId="48880511" w:rsidR="00AB1694" w:rsidRPr="00E566EC" w:rsidRDefault="00AB1694" w:rsidP="00AB1694">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E566EC">
              <w:rPr>
                <w:b/>
                <w:bCs/>
                <w:sz w:val="22"/>
                <w:szCs w:val="22"/>
              </w:rPr>
              <w:t xml:space="preserve">dysfunktionale Ausprägung: </w:t>
            </w:r>
            <w:r w:rsidRPr="00F632AD">
              <w:rPr>
                <w:sz w:val="22"/>
                <w:szCs w:val="22"/>
              </w:rPr>
              <w:t xml:space="preserve">Viele Teammitglieder handeln unterschiedlich in Bezug auf Nachhaltigkeit, z.B. durch mehrfaches Waschen von Wäsche. Auch im Umgang mit der Leitung zeigen sich unterschiedliche Auffassungen zur Rolle der Führung, die nicht offen kommuniziert </w:t>
            </w:r>
            <w:r w:rsidRPr="00F632AD">
              <w:rPr>
                <w:sz w:val="22"/>
                <w:szCs w:val="22"/>
              </w:rPr>
              <w:lastRenderedPageBreak/>
              <w:t>werden. Dies führt zu unehrlichem Verhalten gegenüber der Leitung und in Alltagssituationen</w:t>
            </w:r>
            <w:r>
              <w:rPr>
                <w:sz w:val="22"/>
                <w:szCs w:val="22"/>
              </w:rPr>
              <w:t>.</w:t>
            </w:r>
          </w:p>
        </w:tc>
      </w:tr>
      <w:tr w:rsidR="00AB1694" w:rsidRPr="00932489" w14:paraId="66EF1E32" w14:textId="7501A6C3" w:rsidTr="00AB1694">
        <w:tc>
          <w:tcPr>
            <w:cnfStyle w:val="001000000000" w:firstRow="0" w:lastRow="0" w:firstColumn="1" w:lastColumn="0" w:oddVBand="0" w:evenVBand="0" w:oddHBand="0" w:evenHBand="0" w:firstRowFirstColumn="0" w:firstRowLastColumn="0" w:lastRowFirstColumn="0" w:lastRowLastColumn="0"/>
            <w:tcW w:w="477" w:type="pct"/>
            <w:vMerge w:val="restart"/>
          </w:tcPr>
          <w:p w14:paraId="72DDB986" w14:textId="77777777" w:rsidR="00AB1694" w:rsidRPr="008E78A4" w:rsidRDefault="00AB1694" w:rsidP="007A0277">
            <w:pPr>
              <w:rPr>
                <w:b/>
                <w:bCs/>
                <w:sz w:val="22"/>
                <w:szCs w:val="22"/>
              </w:rPr>
            </w:pPr>
            <w:r w:rsidRPr="008E78A4">
              <w:rPr>
                <w:b/>
                <w:bCs/>
                <w:sz w:val="22"/>
                <w:szCs w:val="22"/>
              </w:rPr>
              <w:lastRenderedPageBreak/>
              <w:t>Konform-</w:t>
            </w:r>
          </w:p>
          <w:p w14:paraId="211A8AC5" w14:textId="2342F973" w:rsidR="00AB1694" w:rsidRPr="008E78A4" w:rsidRDefault="00AB1694" w:rsidP="007A0277">
            <w:pPr>
              <w:rPr>
                <w:b/>
                <w:bCs/>
                <w:sz w:val="22"/>
                <w:szCs w:val="22"/>
              </w:rPr>
            </w:pPr>
            <w:proofErr w:type="spellStart"/>
            <w:r w:rsidRPr="008E78A4">
              <w:rPr>
                <w:b/>
                <w:bCs/>
                <w:sz w:val="22"/>
                <w:szCs w:val="22"/>
              </w:rPr>
              <w:t>ität</w:t>
            </w:r>
            <w:proofErr w:type="spellEnd"/>
          </w:p>
        </w:tc>
        <w:tc>
          <w:tcPr>
            <w:tcW w:w="1354" w:type="pct"/>
            <w:shd w:val="clear" w:color="auto" w:fill="FFFFFF" w:themeFill="background1"/>
          </w:tcPr>
          <w:p w14:paraId="5440157D" w14:textId="77777777" w:rsidR="00AB1694" w:rsidRPr="00932489"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Die Umsetzung des Förderauftrages, auch wenn Bewohner*innen sich weigern (z.B. Reduzierung von Kuchen aus Gesundheitsaspekten)</w:t>
            </w:r>
          </w:p>
          <w:p w14:paraId="124A5BF2" w14:textId="5F02B4FD" w:rsidR="00AB1694" w:rsidRPr="00932489"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96" w:type="pct"/>
            <w:shd w:val="clear" w:color="auto" w:fill="FFFFFF" w:themeFill="background1"/>
          </w:tcPr>
          <w:p w14:paraId="5CD5DF4E" w14:textId="391085B7" w:rsidR="00AB1694" w:rsidRPr="00932489"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Der Arbeitsauftrag wird umgesetzt und Prozessabläufe werden eingehalten.</w:t>
            </w:r>
          </w:p>
          <w:p w14:paraId="49B6051E" w14:textId="76098497"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FFFFFF" w:themeFill="background1"/>
          </w:tcPr>
          <w:p w14:paraId="7E2A26AC" w14:textId="77777777" w:rsidR="00AB1694" w:rsidRDefault="00AB1694" w:rsidP="00B77DA4">
            <w:pPr>
              <w:jc w:val="left"/>
              <w:cnfStyle w:val="000000000000" w:firstRow="0" w:lastRow="0" w:firstColumn="0" w:lastColumn="0" w:oddVBand="0" w:evenVBand="0" w:oddHBand="0" w:evenHBand="0" w:firstRowFirstColumn="0" w:firstRowLastColumn="0" w:lastRowFirstColumn="0" w:lastRowLastColumn="0"/>
              <w:rPr>
                <w:sz w:val="22"/>
                <w:szCs w:val="22"/>
              </w:rPr>
            </w:pPr>
            <w:r w:rsidRPr="003D7986">
              <w:rPr>
                <w:b/>
                <w:bCs/>
                <w:sz w:val="22"/>
                <w:szCs w:val="22"/>
              </w:rPr>
              <w:t>funktionale Ausprägung:</w:t>
            </w:r>
            <w:r w:rsidRPr="006B45A0">
              <w:rPr>
                <w:sz w:val="22"/>
                <w:szCs w:val="22"/>
              </w:rPr>
              <w:t xml:space="preserve"> Das Team handelt grenzsetzend und zielweisend, indem es trotz erschwerter Bedingungen durch konsequente Selbstdisziplin an die Erfüllung des Arbeitsauftrags erinnert und somit die Aufgaben erfolgreich umsetzt.</w:t>
            </w:r>
          </w:p>
          <w:p w14:paraId="5B677535" w14:textId="05E62E92" w:rsidR="00AB1694" w:rsidRPr="00AB1694" w:rsidRDefault="00AB1694" w:rsidP="00B77DA4">
            <w:pPr>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AB1694" w:rsidRPr="00932489" w14:paraId="57CB1490" w14:textId="77777777" w:rsidTr="00AB1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vMerge/>
          </w:tcPr>
          <w:p w14:paraId="3ED56756" w14:textId="77777777" w:rsidR="00AB1694" w:rsidRPr="008E78A4" w:rsidRDefault="00AB1694" w:rsidP="007A0277">
            <w:pPr>
              <w:rPr>
                <w:b/>
                <w:bCs/>
                <w:sz w:val="22"/>
                <w:szCs w:val="22"/>
              </w:rPr>
            </w:pPr>
          </w:p>
        </w:tc>
        <w:tc>
          <w:tcPr>
            <w:tcW w:w="1354" w:type="pct"/>
            <w:shd w:val="clear" w:color="auto" w:fill="FFFFFF" w:themeFill="background1"/>
          </w:tcPr>
          <w:p w14:paraId="64D17D9F" w14:textId="77777777" w:rsidR="00AB1694" w:rsidRPr="00932489"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gemeinsam mit einer Teamkollegin den Arbeitsalltag bewältigen</w:t>
            </w:r>
          </w:p>
          <w:p w14:paraId="1BEA1F64" w14:textId="77777777" w:rsidR="00AB1694" w:rsidRPr="00932489" w:rsidRDefault="00AB1694" w:rsidP="00351F8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96" w:type="pct"/>
            <w:shd w:val="clear" w:color="auto" w:fill="FFFFFF" w:themeFill="background1"/>
          </w:tcPr>
          <w:p w14:paraId="03388673" w14:textId="77777777" w:rsidR="00AB1694" w:rsidRPr="00932489"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Streitigkeiten werden zwar vermieden, jedoch entsteht auf Dauer Unzufriedenheit auf beiden Seiten, da kein Teammitglied auf Dauer im Konsens miteinander verfahren wird.</w:t>
            </w:r>
          </w:p>
          <w:p w14:paraId="7FC30E4D" w14:textId="77777777" w:rsidR="00AB1694" w:rsidRPr="00932489" w:rsidRDefault="00AB1694" w:rsidP="00351F8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2" w:type="pct"/>
            <w:shd w:val="clear" w:color="auto" w:fill="FFFFFF" w:themeFill="background1"/>
          </w:tcPr>
          <w:p w14:paraId="23C52C85" w14:textId="77777777" w:rsid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3D7986">
              <w:rPr>
                <w:b/>
                <w:bCs/>
                <w:sz w:val="22"/>
                <w:szCs w:val="22"/>
              </w:rPr>
              <w:t>dysfunktionale Ausprägung:</w:t>
            </w:r>
            <w:r w:rsidRPr="006B45A0">
              <w:rPr>
                <w:sz w:val="22"/>
                <w:szCs w:val="22"/>
              </w:rPr>
              <w:t xml:space="preserve"> Die Leitung agiert im gemeinsamen Arbeitsalltag so, dass eine andere Kollegin sich nicht ärgern muss. Die Leitung stellt dabei ihre eigenen Bedürfnisse oder Handlungsweisen zurück, um Streitigkeiten zu vermeiden.</w:t>
            </w:r>
          </w:p>
          <w:p w14:paraId="79088B0B" w14:textId="77777777" w:rsidR="00AB1694" w:rsidRPr="003D7986" w:rsidRDefault="00AB1694" w:rsidP="006B45A0">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AB1694" w:rsidRPr="00932489" w14:paraId="04985AD7" w14:textId="77777777" w:rsidTr="00AB1694">
        <w:tc>
          <w:tcPr>
            <w:cnfStyle w:val="001000000000" w:firstRow="0" w:lastRow="0" w:firstColumn="1" w:lastColumn="0" w:oddVBand="0" w:evenVBand="0" w:oddHBand="0" w:evenHBand="0" w:firstRowFirstColumn="0" w:firstRowLastColumn="0" w:lastRowFirstColumn="0" w:lastRowLastColumn="0"/>
            <w:tcW w:w="477" w:type="pct"/>
            <w:vMerge/>
          </w:tcPr>
          <w:p w14:paraId="4D5BAB5C" w14:textId="77777777" w:rsidR="00AB1694" w:rsidRPr="008E78A4" w:rsidRDefault="00AB1694" w:rsidP="007A0277">
            <w:pPr>
              <w:rPr>
                <w:b/>
                <w:bCs/>
                <w:sz w:val="22"/>
                <w:szCs w:val="22"/>
              </w:rPr>
            </w:pPr>
          </w:p>
        </w:tc>
        <w:tc>
          <w:tcPr>
            <w:tcW w:w="1354" w:type="pct"/>
            <w:shd w:val="clear" w:color="auto" w:fill="FFFFFF" w:themeFill="background1"/>
          </w:tcPr>
          <w:p w14:paraId="50C9BAD8" w14:textId="4DE3109E" w:rsidR="00AB1694" w:rsidRPr="00932489"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Mit Teamkolleg*innen, die herausfordern,  zusammenarbeiten</w:t>
            </w:r>
          </w:p>
        </w:tc>
        <w:tc>
          <w:tcPr>
            <w:tcW w:w="1696" w:type="pct"/>
            <w:shd w:val="clear" w:color="auto" w:fill="FFFFFF" w:themeFill="background1"/>
          </w:tcPr>
          <w:p w14:paraId="2528C7EF" w14:textId="77777777"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Dies führt zu einer angespannten und nicht authentischen Zusammenarbeit. Beiden Personen ist die künstliche Atmosphäre bewusst, was zwar eine Umsetzung der Aufgaben gemeinsam ermöglicht, aber nicht zufrieden stellt.</w:t>
            </w:r>
          </w:p>
          <w:p w14:paraId="6611C2D0" w14:textId="77777777" w:rsidR="00AB1694" w:rsidRPr="00932489" w:rsidRDefault="00AB1694" w:rsidP="00351F8A">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2" w:type="pct"/>
            <w:shd w:val="clear" w:color="auto" w:fill="FFFFFF" w:themeFill="background1"/>
          </w:tcPr>
          <w:p w14:paraId="526B974E" w14:textId="4A83AC25" w:rsidR="00AB1694" w:rsidRPr="003D7986" w:rsidRDefault="00AB1694" w:rsidP="006B45A0">
            <w:pPr>
              <w:jc w:val="left"/>
              <w:cnfStyle w:val="000000000000" w:firstRow="0" w:lastRow="0" w:firstColumn="0" w:lastColumn="0" w:oddVBand="0" w:evenVBand="0" w:oddHBand="0" w:evenHBand="0" w:firstRowFirstColumn="0" w:firstRowLastColumn="0" w:lastRowFirstColumn="0" w:lastRowLastColumn="0"/>
              <w:rPr>
                <w:b/>
                <w:bCs/>
                <w:sz w:val="22"/>
                <w:szCs w:val="22"/>
              </w:rPr>
            </w:pPr>
            <w:r w:rsidRPr="003D7986">
              <w:rPr>
                <w:b/>
                <w:bCs/>
                <w:sz w:val="22"/>
                <w:szCs w:val="22"/>
              </w:rPr>
              <w:t xml:space="preserve">dysfunktionale Ausprägung: </w:t>
            </w:r>
            <w:r w:rsidRPr="00B77DA4">
              <w:rPr>
                <w:sz w:val="22"/>
                <w:szCs w:val="22"/>
              </w:rPr>
              <w:t xml:space="preserve">Die Zusammenarbeit mit anderen Teamkolleg*innen, die herausfordern, gelingt nur dadurch, dass die Leitung sich </w:t>
            </w:r>
            <w:r w:rsidR="00CE7149" w:rsidRPr="00B77DA4">
              <w:rPr>
                <w:sz w:val="22"/>
                <w:szCs w:val="22"/>
              </w:rPr>
              <w:t>zurückhält</w:t>
            </w:r>
            <w:r w:rsidRPr="00B77DA4">
              <w:rPr>
                <w:sz w:val="22"/>
                <w:szCs w:val="22"/>
              </w:rPr>
              <w:t xml:space="preserve"> und sich damit anpasst um Streitigkeiten zu vermeiden.</w:t>
            </w:r>
          </w:p>
        </w:tc>
      </w:tr>
      <w:tr w:rsidR="00634769" w:rsidRPr="00932489" w14:paraId="15AA5BA5" w14:textId="2B086186" w:rsidTr="00AB1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pct"/>
            <w:shd w:val="clear" w:color="auto" w:fill="E7E6E6" w:themeFill="background2"/>
          </w:tcPr>
          <w:p w14:paraId="4F1F23DC" w14:textId="52448057" w:rsidR="00E47692" w:rsidRPr="008E78A4" w:rsidRDefault="00E47692" w:rsidP="007A0277">
            <w:pPr>
              <w:rPr>
                <w:b/>
                <w:bCs/>
                <w:sz w:val="22"/>
                <w:szCs w:val="22"/>
              </w:rPr>
            </w:pPr>
            <w:proofErr w:type="spellStart"/>
            <w:r w:rsidRPr="008E78A4">
              <w:rPr>
                <w:b/>
                <w:bCs/>
                <w:sz w:val="22"/>
                <w:szCs w:val="22"/>
              </w:rPr>
              <w:t>Hedonimus</w:t>
            </w:r>
            <w:proofErr w:type="spellEnd"/>
          </w:p>
        </w:tc>
        <w:tc>
          <w:tcPr>
            <w:tcW w:w="1354" w:type="pct"/>
            <w:shd w:val="clear" w:color="auto" w:fill="E7E6E6" w:themeFill="background2"/>
          </w:tcPr>
          <w:p w14:paraId="78AF91E6" w14:textId="1E36D70A" w:rsidR="00E47692" w:rsidRPr="00932489" w:rsidRDefault="00E47692" w:rsidP="00810BB1">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spontane spaßige Aktionen wohngruppenübergreifend umsetzen</w:t>
            </w:r>
          </w:p>
        </w:tc>
        <w:tc>
          <w:tcPr>
            <w:tcW w:w="1696" w:type="pct"/>
            <w:shd w:val="clear" w:color="auto" w:fill="E7E6E6" w:themeFill="background2"/>
          </w:tcPr>
          <w:p w14:paraId="027D22BD" w14:textId="2B037C19" w:rsidR="00E47692" w:rsidRPr="00932489" w:rsidRDefault="00E47692" w:rsidP="00810BB1">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Sowohl die Bewohner*innen als auch die Fachkräfte haben große Freude.</w:t>
            </w:r>
          </w:p>
        </w:tc>
        <w:tc>
          <w:tcPr>
            <w:tcW w:w="1472" w:type="pct"/>
            <w:shd w:val="clear" w:color="auto" w:fill="E7E6E6" w:themeFill="background2"/>
          </w:tcPr>
          <w:p w14:paraId="7B922166" w14:textId="565043B1" w:rsidR="00E47692" w:rsidRPr="00932489" w:rsidRDefault="00D617EF" w:rsidP="007F383F">
            <w:pPr>
              <w:keepNext/>
              <w:jc w:val="left"/>
              <w:cnfStyle w:val="000000100000" w:firstRow="0" w:lastRow="0" w:firstColumn="0" w:lastColumn="0" w:oddVBand="0" w:evenVBand="0" w:oddHBand="1" w:evenHBand="0" w:firstRowFirstColumn="0" w:firstRowLastColumn="0" w:lastRowFirstColumn="0" w:lastRowLastColumn="0"/>
              <w:rPr>
                <w:sz w:val="22"/>
                <w:szCs w:val="22"/>
              </w:rPr>
            </w:pPr>
            <w:r w:rsidRPr="00AD7D3C">
              <w:rPr>
                <w:b/>
                <w:bCs/>
                <w:sz w:val="22"/>
                <w:szCs w:val="22"/>
              </w:rPr>
              <w:t>funktionale Ausprägung:</w:t>
            </w:r>
            <w:r w:rsidRPr="00D617EF">
              <w:rPr>
                <w:sz w:val="22"/>
                <w:szCs w:val="22"/>
              </w:rPr>
              <w:t xml:space="preserve"> </w:t>
            </w:r>
            <w:r w:rsidR="00AD7D3C">
              <w:rPr>
                <w:sz w:val="22"/>
                <w:szCs w:val="22"/>
              </w:rPr>
              <w:t>D</w:t>
            </w:r>
            <w:r w:rsidRPr="00D617EF">
              <w:rPr>
                <w:sz w:val="22"/>
                <w:szCs w:val="22"/>
              </w:rPr>
              <w:t>ie Fachkräfte agieren freudvoll und spielen die Wasserbombenschlacht mit.</w:t>
            </w:r>
          </w:p>
        </w:tc>
      </w:tr>
    </w:tbl>
    <w:p w14:paraId="39D1AA37" w14:textId="536F23EA" w:rsidR="007A0277" w:rsidRDefault="007F383F" w:rsidP="007F383F">
      <w:pPr>
        <w:pStyle w:val="Beschriftung"/>
        <w:jc w:val="center"/>
      </w:pPr>
      <w:r>
        <w:t xml:space="preserve">Tabelle </w:t>
      </w:r>
      <w:fldSimple w:instr=" SEQ Tabelle \* ARABIC ">
        <w:r w:rsidR="00AB4B96">
          <w:rPr>
            <w:noProof/>
          </w:rPr>
          <w:t>5</w:t>
        </w:r>
      </w:fldSimple>
      <w:r>
        <w:t>: Ursache-Handlungsvariante-Konsequenzen Einrichtung 001</w:t>
      </w:r>
    </w:p>
    <w:p w14:paraId="691DDE7D" w14:textId="77777777" w:rsidR="00F6524A" w:rsidRDefault="00F6524A" w:rsidP="00B567E5"/>
    <w:p w14:paraId="7A682416" w14:textId="77777777" w:rsidR="00932489" w:rsidRDefault="00932489" w:rsidP="00B567E5">
      <w:pPr>
        <w:rPr>
          <w:b/>
          <w:bCs/>
          <w:sz w:val="28"/>
          <w:szCs w:val="28"/>
        </w:rPr>
      </w:pPr>
    </w:p>
    <w:p w14:paraId="0314E228" w14:textId="77777777" w:rsidR="00720789" w:rsidRDefault="00720789" w:rsidP="00B567E5">
      <w:pPr>
        <w:rPr>
          <w:b/>
          <w:bCs/>
          <w:sz w:val="28"/>
          <w:szCs w:val="28"/>
        </w:rPr>
      </w:pPr>
    </w:p>
    <w:p w14:paraId="4B6AE3D8" w14:textId="55CB7C30" w:rsidR="00B73AD4" w:rsidRPr="00B73AD4" w:rsidRDefault="00B73AD4" w:rsidP="00B567E5">
      <w:pPr>
        <w:rPr>
          <w:b/>
          <w:bCs/>
          <w:sz w:val="28"/>
          <w:szCs w:val="28"/>
        </w:rPr>
      </w:pPr>
      <w:r w:rsidRPr="00B73AD4">
        <w:rPr>
          <w:b/>
          <w:bCs/>
          <w:sz w:val="28"/>
          <w:szCs w:val="28"/>
        </w:rPr>
        <w:t>Einrichtung 002</w:t>
      </w:r>
    </w:p>
    <w:p w14:paraId="4EF0B8F4" w14:textId="77777777" w:rsidR="00D85556" w:rsidRDefault="00D85556" w:rsidP="00B567E5"/>
    <w:tbl>
      <w:tblPr>
        <w:tblStyle w:val="Gitternetztabelle3Akzent5"/>
        <w:tblW w:w="5000" w:type="pct"/>
        <w:tblInd w:w="5" w:type="dxa"/>
        <w:tblLook w:val="04A0" w:firstRow="1" w:lastRow="0" w:firstColumn="1" w:lastColumn="0" w:noHBand="0" w:noVBand="1"/>
      </w:tblPr>
      <w:tblGrid>
        <w:gridCol w:w="1366"/>
        <w:gridCol w:w="3880"/>
        <w:gridCol w:w="4826"/>
        <w:gridCol w:w="4215"/>
      </w:tblGrid>
      <w:tr w:rsidR="00F20640" w:rsidRPr="00932489" w14:paraId="0044AB28" w14:textId="09287AAF" w:rsidTr="006C470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478" w:type="pct"/>
            <w:shd w:val="clear" w:color="auto" w:fill="1F4E79" w:themeFill="accent5" w:themeFillShade="80"/>
          </w:tcPr>
          <w:p w14:paraId="5B1EAEE3" w14:textId="77777777" w:rsidR="00F20640" w:rsidRPr="006C4706" w:rsidRDefault="00F20640" w:rsidP="00E069F8">
            <w:pPr>
              <w:rPr>
                <w:color w:val="FFFFFF" w:themeColor="background1"/>
                <w:sz w:val="22"/>
                <w:szCs w:val="22"/>
              </w:rPr>
            </w:pPr>
            <w:r w:rsidRPr="006C4706">
              <w:rPr>
                <w:color w:val="FFFFFF" w:themeColor="background1"/>
                <w:sz w:val="22"/>
                <w:szCs w:val="22"/>
              </w:rPr>
              <w:t>Arbeits-philosophie</w:t>
            </w:r>
          </w:p>
          <w:p w14:paraId="43281DE5" w14:textId="77777777" w:rsidR="00F20640" w:rsidRPr="006C4706" w:rsidRDefault="00F20640" w:rsidP="00E069F8">
            <w:pPr>
              <w:rPr>
                <w:color w:val="FFFFFF" w:themeColor="background1"/>
                <w:sz w:val="22"/>
                <w:szCs w:val="22"/>
              </w:rPr>
            </w:pPr>
          </w:p>
        </w:tc>
        <w:tc>
          <w:tcPr>
            <w:tcW w:w="1358" w:type="pct"/>
            <w:shd w:val="clear" w:color="auto" w:fill="1F4E79" w:themeFill="accent5" w:themeFillShade="80"/>
          </w:tcPr>
          <w:p w14:paraId="750FB573" w14:textId="77777777" w:rsidR="00F20640" w:rsidRPr="006C4706" w:rsidRDefault="00F20640" w:rsidP="00E069F8">
            <w:pPr>
              <w:cnfStyle w:val="100000000000" w:firstRow="1" w:lastRow="0" w:firstColumn="0" w:lastColumn="0" w:oddVBand="0" w:evenVBand="0" w:oddHBand="0" w:evenHBand="0" w:firstRowFirstColumn="0" w:firstRowLastColumn="0" w:lastRowFirstColumn="0" w:lastRowLastColumn="0"/>
              <w:rPr>
                <w:i/>
                <w:iCs/>
                <w:color w:val="FFFFFF" w:themeColor="background1"/>
                <w:sz w:val="22"/>
                <w:szCs w:val="22"/>
              </w:rPr>
            </w:pPr>
            <w:r w:rsidRPr="006C4706">
              <w:rPr>
                <w:i/>
                <w:iCs/>
                <w:color w:val="FFFFFF" w:themeColor="background1"/>
                <w:sz w:val="22"/>
                <w:szCs w:val="22"/>
              </w:rPr>
              <w:t>Ursachen</w:t>
            </w:r>
          </w:p>
        </w:tc>
        <w:tc>
          <w:tcPr>
            <w:tcW w:w="1689" w:type="pct"/>
            <w:shd w:val="clear" w:color="auto" w:fill="1F4E79" w:themeFill="accent5" w:themeFillShade="80"/>
          </w:tcPr>
          <w:p w14:paraId="76B1061E" w14:textId="77777777" w:rsidR="00F20640" w:rsidRPr="006C4706" w:rsidRDefault="00F20640" w:rsidP="00E069F8">
            <w:pPr>
              <w:cnfStyle w:val="100000000000" w:firstRow="1" w:lastRow="0" w:firstColumn="0" w:lastColumn="0" w:oddVBand="0" w:evenVBand="0" w:oddHBand="0" w:evenHBand="0" w:firstRowFirstColumn="0" w:firstRowLastColumn="0" w:lastRowFirstColumn="0" w:lastRowLastColumn="0"/>
              <w:rPr>
                <w:i/>
                <w:iCs/>
                <w:color w:val="FFFFFF" w:themeColor="background1"/>
                <w:sz w:val="22"/>
                <w:szCs w:val="22"/>
              </w:rPr>
            </w:pPr>
            <w:r w:rsidRPr="006C4706">
              <w:rPr>
                <w:i/>
                <w:iCs/>
                <w:color w:val="FFFFFF" w:themeColor="background1"/>
                <w:sz w:val="22"/>
                <w:szCs w:val="22"/>
              </w:rPr>
              <w:t>Konsequenzen</w:t>
            </w:r>
          </w:p>
        </w:tc>
        <w:tc>
          <w:tcPr>
            <w:tcW w:w="1475" w:type="pct"/>
            <w:shd w:val="clear" w:color="auto" w:fill="1F4E79" w:themeFill="accent5" w:themeFillShade="80"/>
          </w:tcPr>
          <w:p w14:paraId="70F75407" w14:textId="524B7395" w:rsidR="00F20640" w:rsidRPr="006C4706" w:rsidRDefault="008E78A4" w:rsidP="00E069F8">
            <w:pPr>
              <w:cnfStyle w:val="100000000000" w:firstRow="1" w:lastRow="0" w:firstColumn="0" w:lastColumn="0" w:oddVBand="0" w:evenVBand="0" w:oddHBand="0" w:evenHBand="0" w:firstRowFirstColumn="0" w:firstRowLastColumn="0" w:lastRowFirstColumn="0" w:lastRowLastColumn="0"/>
              <w:rPr>
                <w:i/>
                <w:iCs/>
                <w:color w:val="FFFFFF" w:themeColor="background1"/>
                <w:sz w:val="22"/>
                <w:szCs w:val="22"/>
              </w:rPr>
            </w:pPr>
            <w:r w:rsidRPr="006C4706">
              <w:rPr>
                <w:i/>
                <w:iCs/>
                <w:color w:val="FFFFFF" w:themeColor="background1"/>
                <w:sz w:val="22"/>
                <w:szCs w:val="22"/>
              </w:rPr>
              <w:t>Handlungsvariante (verkürzte Darstellung)</w:t>
            </w:r>
          </w:p>
        </w:tc>
      </w:tr>
      <w:tr w:rsidR="00AB1694" w:rsidRPr="00932489" w14:paraId="20959530" w14:textId="5B5F832F" w:rsidTr="00BF71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val="restart"/>
            <w:shd w:val="clear" w:color="auto" w:fill="D0DFF2"/>
          </w:tcPr>
          <w:p w14:paraId="6566D38D" w14:textId="77777777" w:rsidR="00AB1694" w:rsidRPr="008E78A4" w:rsidRDefault="00AB1694" w:rsidP="00E069F8">
            <w:pPr>
              <w:jc w:val="left"/>
              <w:rPr>
                <w:b/>
                <w:bCs/>
                <w:sz w:val="22"/>
                <w:szCs w:val="22"/>
              </w:rPr>
            </w:pPr>
            <w:r w:rsidRPr="008E78A4">
              <w:rPr>
                <w:b/>
                <w:bCs/>
                <w:sz w:val="22"/>
                <w:szCs w:val="22"/>
              </w:rPr>
              <w:t>Benevolence</w:t>
            </w:r>
          </w:p>
        </w:tc>
        <w:tc>
          <w:tcPr>
            <w:tcW w:w="1358" w:type="pct"/>
            <w:shd w:val="clear" w:color="auto" w:fill="D0DFF2"/>
          </w:tcPr>
          <w:p w14:paraId="7834887A" w14:textId="03FE4B49"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Umsetzung der Arbeitsaufträge Gesundheitsfürsorge, Pflege und Nahrungsaufnahme</w:t>
            </w:r>
          </w:p>
          <w:p w14:paraId="1264A92F" w14:textId="77777777"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89" w:type="pct"/>
            <w:shd w:val="clear" w:color="auto" w:fill="D0DFF2"/>
          </w:tcPr>
          <w:p w14:paraId="3F6B1779" w14:textId="77777777"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Sowohl Bewohner*innen als auch das Team sind zufrieden im Wohngruppenalltag</w:t>
            </w:r>
          </w:p>
          <w:p w14:paraId="04648D83" w14:textId="35647966"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D0DFF2"/>
          </w:tcPr>
          <w:p w14:paraId="6550CDE5" w14:textId="77777777" w:rsidR="00AB1694" w:rsidRDefault="00AB1694" w:rsidP="00F20640">
            <w:pPr>
              <w:jc w:val="left"/>
              <w:cnfStyle w:val="000000100000" w:firstRow="0" w:lastRow="0" w:firstColumn="0" w:lastColumn="0" w:oddVBand="0" w:evenVBand="0" w:oddHBand="1" w:evenHBand="0" w:firstRowFirstColumn="0" w:firstRowLastColumn="0" w:lastRowFirstColumn="0" w:lastRowLastColumn="0"/>
              <w:rPr>
                <w:sz w:val="22"/>
                <w:szCs w:val="22"/>
              </w:rPr>
            </w:pPr>
            <w:r w:rsidRPr="00F20640">
              <w:rPr>
                <w:b/>
                <w:bCs/>
                <w:sz w:val="22"/>
                <w:szCs w:val="22"/>
              </w:rPr>
              <w:t xml:space="preserve">funktionale Ausprägung: </w:t>
            </w:r>
            <w:r w:rsidRPr="00F20640">
              <w:rPr>
                <w:sz w:val="22"/>
                <w:szCs w:val="22"/>
              </w:rPr>
              <w:t>Das Team handelt zielführend und handlun</w:t>
            </w:r>
            <w:r>
              <w:rPr>
                <w:sz w:val="22"/>
                <w:szCs w:val="22"/>
              </w:rPr>
              <w:t>g</w:t>
            </w:r>
            <w:r w:rsidRPr="00F20640">
              <w:rPr>
                <w:sz w:val="22"/>
                <w:szCs w:val="22"/>
              </w:rPr>
              <w:t>skompetent im Alltag.</w:t>
            </w:r>
          </w:p>
          <w:p w14:paraId="7A38789D" w14:textId="1A57CD1C" w:rsidR="00AB1694" w:rsidRPr="00785F3A" w:rsidRDefault="00AB1694" w:rsidP="00785F3A">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AB1694" w:rsidRPr="00932489" w14:paraId="16E6AE3E" w14:textId="77777777" w:rsidTr="00BF716F">
        <w:tc>
          <w:tcPr>
            <w:cnfStyle w:val="001000000000" w:firstRow="0" w:lastRow="0" w:firstColumn="1" w:lastColumn="0" w:oddVBand="0" w:evenVBand="0" w:oddHBand="0" w:evenHBand="0" w:firstRowFirstColumn="0" w:firstRowLastColumn="0" w:lastRowFirstColumn="0" w:lastRowLastColumn="0"/>
            <w:tcW w:w="478" w:type="pct"/>
            <w:vMerge/>
            <w:shd w:val="clear" w:color="auto" w:fill="D0DFF2"/>
          </w:tcPr>
          <w:p w14:paraId="6BD1AD3B" w14:textId="77777777" w:rsidR="00AB1694" w:rsidRPr="008E78A4" w:rsidRDefault="00AB1694" w:rsidP="00E069F8">
            <w:pPr>
              <w:jc w:val="left"/>
              <w:rPr>
                <w:b/>
                <w:bCs/>
                <w:sz w:val="22"/>
                <w:szCs w:val="22"/>
              </w:rPr>
            </w:pPr>
          </w:p>
        </w:tc>
        <w:tc>
          <w:tcPr>
            <w:tcW w:w="1358" w:type="pct"/>
            <w:shd w:val="clear" w:color="auto" w:fill="D0DFF2"/>
          </w:tcPr>
          <w:p w14:paraId="0BDBF938" w14:textId="77777777"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Begleitung der*des Bewohner*in im Wohngruppen-Alltag</w:t>
            </w:r>
          </w:p>
          <w:p w14:paraId="65EFAFBC" w14:textId="77777777"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9" w:type="pct"/>
            <w:shd w:val="clear" w:color="auto" w:fill="D0DFF2"/>
          </w:tcPr>
          <w:p w14:paraId="13324A4A" w14:textId="77777777"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Barrieren zwischen Teammitgliedern werden überwunden.</w:t>
            </w:r>
          </w:p>
          <w:p w14:paraId="3735B084" w14:textId="77777777" w:rsidR="00AB1694" w:rsidRPr="00932489"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D0DFF2"/>
          </w:tcPr>
          <w:p w14:paraId="63D91718" w14:textId="77777777" w:rsidR="00AB1694"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C6680B">
              <w:rPr>
                <w:b/>
                <w:bCs/>
                <w:sz w:val="22"/>
                <w:szCs w:val="22"/>
              </w:rPr>
              <w:t>Funktional</w:t>
            </w:r>
            <w:r>
              <w:rPr>
                <w:b/>
                <w:bCs/>
                <w:sz w:val="22"/>
                <w:szCs w:val="22"/>
              </w:rPr>
              <w:t>e Ausprägung</w:t>
            </w:r>
            <w:r w:rsidRPr="00C6680B">
              <w:rPr>
                <w:b/>
                <w:bCs/>
                <w:sz w:val="22"/>
                <w:szCs w:val="22"/>
              </w:rPr>
              <w:t>:</w:t>
            </w:r>
            <w:r>
              <w:rPr>
                <w:b/>
                <w:bCs/>
                <w:sz w:val="22"/>
                <w:szCs w:val="22"/>
              </w:rPr>
              <w:t xml:space="preserve"> </w:t>
            </w:r>
            <w:r w:rsidRPr="00C6680B">
              <w:rPr>
                <w:sz w:val="22"/>
                <w:szCs w:val="22"/>
              </w:rPr>
              <w:t>Das Team schafft ein stabiles Umfeld durch klare Abläufe und weist den Bewohner*innen stabile Bezugspersonen zu. Es fördert offene Kommunikation und kooperatives Miteinander, stärkt das Vertrauen durch Perspektivenübernahme und gemeinsame Sinngenerierung.</w:t>
            </w:r>
          </w:p>
          <w:p w14:paraId="21C17D0A" w14:textId="77777777" w:rsidR="00AB1694" w:rsidRPr="00785F3A" w:rsidRDefault="00AB1694" w:rsidP="00F20640">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AB1694" w:rsidRPr="00932489" w14:paraId="7D8826E4" w14:textId="77777777" w:rsidTr="00BF71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shd w:val="clear" w:color="auto" w:fill="D0DFF2"/>
          </w:tcPr>
          <w:p w14:paraId="2DF4785D" w14:textId="77777777" w:rsidR="00AB1694" w:rsidRPr="008E78A4" w:rsidRDefault="00AB1694" w:rsidP="00E069F8">
            <w:pPr>
              <w:jc w:val="left"/>
              <w:rPr>
                <w:b/>
                <w:bCs/>
                <w:sz w:val="22"/>
                <w:szCs w:val="22"/>
              </w:rPr>
            </w:pPr>
          </w:p>
        </w:tc>
        <w:tc>
          <w:tcPr>
            <w:tcW w:w="1358" w:type="pct"/>
            <w:shd w:val="clear" w:color="auto" w:fill="D0DFF2"/>
          </w:tcPr>
          <w:p w14:paraId="4F2A427A" w14:textId="77777777" w:rsidR="00AB1694" w:rsidRPr="00932489"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Integration von neuen Teammitgliedern in den regulären Arbeitsalltag und dessen  Abläufe</w:t>
            </w:r>
          </w:p>
          <w:p w14:paraId="16BA4B26" w14:textId="77777777"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89" w:type="pct"/>
            <w:shd w:val="clear" w:color="auto" w:fill="D0DFF2"/>
          </w:tcPr>
          <w:p w14:paraId="03E1AF99" w14:textId="30F698CC"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Das verständnisvolle und offene Verhalten der langjährigen Teammitglieder gegenüber der Neuanstellung fördern eine Kultur des Vertrauens und der Zusammenarbeit.</w:t>
            </w:r>
          </w:p>
        </w:tc>
        <w:tc>
          <w:tcPr>
            <w:tcW w:w="1475" w:type="pct"/>
            <w:shd w:val="clear" w:color="auto" w:fill="D0DFF2"/>
          </w:tcPr>
          <w:p w14:paraId="041A3C4E" w14:textId="08A4876F" w:rsidR="00AB1694" w:rsidRPr="00F20640" w:rsidRDefault="00AB1694" w:rsidP="00F20640">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785F3A">
              <w:rPr>
                <w:b/>
                <w:bCs/>
                <w:sz w:val="22"/>
                <w:szCs w:val="22"/>
              </w:rPr>
              <w:t>funktional:</w:t>
            </w:r>
            <w:r>
              <w:rPr>
                <w:b/>
                <w:bCs/>
                <w:sz w:val="22"/>
                <w:szCs w:val="22"/>
              </w:rPr>
              <w:t xml:space="preserve"> </w:t>
            </w:r>
            <w:r w:rsidRPr="00785F3A">
              <w:rPr>
                <w:sz w:val="22"/>
                <w:szCs w:val="22"/>
              </w:rPr>
              <w:t>Das Team nimmt neue Mitglieder wohlwollend auf und stärkt das Teamgefüge durch gegenseitiges Vertrauen. Es erkennt an, dass neue Mitglieder eigene Vorstellungen mitbringen, was zu Missverständnissen führen kann, insbesondere in einem hierarchiefreien Team.</w:t>
            </w:r>
          </w:p>
        </w:tc>
      </w:tr>
      <w:tr w:rsidR="00AB1694" w:rsidRPr="00932489" w14:paraId="194A5B2E" w14:textId="6378175E" w:rsidTr="00AB1694">
        <w:tc>
          <w:tcPr>
            <w:cnfStyle w:val="001000000000" w:firstRow="0" w:lastRow="0" w:firstColumn="1" w:lastColumn="0" w:oddVBand="0" w:evenVBand="0" w:oddHBand="0" w:evenHBand="0" w:firstRowFirstColumn="0" w:firstRowLastColumn="0" w:lastRowFirstColumn="0" w:lastRowLastColumn="0"/>
            <w:tcW w:w="478" w:type="pct"/>
            <w:vMerge w:val="restart"/>
          </w:tcPr>
          <w:p w14:paraId="25890790" w14:textId="77777777" w:rsidR="00AB1694" w:rsidRPr="008E78A4" w:rsidRDefault="00AB1694" w:rsidP="00E069F8">
            <w:pPr>
              <w:rPr>
                <w:b/>
                <w:bCs/>
                <w:sz w:val="22"/>
                <w:szCs w:val="22"/>
              </w:rPr>
            </w:pPr>
            <w:r w:rsidRPr="008E78A4">
              <w:rPr>
                <w:b/>
                <w:bCs/>
                <w:sz w:val="22"/>
                <w:szCs w:val="22"/>
              </w:rPr>
              <w:t>Bewahrung Sicherheit</w:t>
            </w:r>
          </w:p>
        </w:tc>
        <w:tc>
          <w:tcPr>
            <w:tcW w:w="1358" w:type="pct"/>
            <w:shd w:val="clear" w:color="auto" w:fill="FFFFFF" w:themeFill="background1"/>
          </w:tcPr>
          <w:p w14:paraId="35D59C9E" w14:textId="77777777" w:rsidR="00AB1694" w:rsidRPr="00932489"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Förderung von Gemeinschaft und Persönlichkeitsentwicklung</w:t>
            </w:r>
          </w:p>
          <w:p w14:paraId="3FD58201" w14:textId="77777777" w:rsidR="00AB1694"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54D79774" w14:textId="77777777" w:rsidR="00AB1694"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713842FF" w14:textId="68DBD67C" w:rsidR="00AB1694" w:rsidRPr="00932489"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9" w:type="pct"/>
            <w:shd w:val="clear" w:color="auto" w:fill="FFFFFF" w:themeFill="background1"/>
          </w:tcPr>
          <w:p w14:paraId="194A61CF" w14:textId="77777777" w:rsidR="00AB1694" w:rsidRPr="00932489"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Die Fachkräfte und Bewohner*innen sind orientiert im Alltag und setzen ihre Aufgaben um.</w:t>
            </w:r>
          </w:p>
          <w:p w14:paraId="211B8915" w14:textId="77777777" w:rsidR="00AB1694" w:rsidRPr="00932489"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3760D7FA" w14:textId="7003D684"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FFFFFF" w:themeFill="background1"/>
          </w:tcPr>
          <w:p w14:paraId="5759C6E2" w14:textId="77777777" w:rsidR="00AB1694" w:rsidRDefault="00AB1694" w:rsidP="00F20640">
            <w:pPr>
              <w:jc w:val="left"/>
              <w:cnfStyle w:val="000000000000" w:firstRow="0" w:lastRow="0" w:firstColumn="0" w:lastColumn="0" w:oddVBand="0" w:evenVBand="0" w:oddHBand="0" w:evenHBand="0" w:firstRowFirstColumn="0" w:firstRowLastColumn="0" w:lastRowFirstColumn="0" w:lastRowLastColumn="0"/>
              <w:rPr>
                <w:sz w:val="22"/>
                <w:szCs w:val="22"/>
              </w:rPr>
            </w:pPr>
            <w:r w:rsidRPr="00F20640">
              <w:rPr>
                <w:b/>
                <w:bCs/>
                <w:sz w:val="22"/>
                <w:szCs w:val="22"/>
              </w:rPr>
              <w:t>Funktional</w:t>
            </w:r>
            <w:r>
              <w:rPr>
                <w:b/>
                <w:bCs/>
                <w:sz w:val="22"/>
                <w:szCs w:val="22"/>
              </w:rPr>
              <w:t>e Ausprägung</w:t>
            </w:r>
            <w:r w:rsidRPr="00F20640">
              <w:rPr>
                <w:b/>
                <w:bCs/>
                <w:sz w:val="22"/>
                <w:szCs w:val="22"/>
              </w:rPr>
              <w:t>:</w:t>
            </w:r>
            <w:r>
              <w:rPr>
                <w:sz w:val="22"/>
                <w:szCs w:val="22"/>
              </w:rPr>
              <w:t xml:space="preserve"> </w:t>
            </w:r>
            <w:r w:rsidRPr="00F20640">
              <w:rPr>
                <w:sz w:val="22"/>
                <w:szCs w:val="22"/>
              </w:rPr>
              <w:t>Das Team entwickelt haltgebende Strukturen während des Alltages, um den Bedürfnissen der Bewohner*in nach Sicherheit nachzukommen.</w:t>
            </w:r>
          </w:p>
          <w:p w14:paraId="11256690" w14:textId="3138BDF3" w:rsidR="00AB1694" w:rsidRPr="00932489" w:rsidRDefault="00AB1694" w:rsidP="00FC7E10">
            <w:pPr>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AB1694" w:rsidRPr="00932489" w14:paraId="62403A31" w14:textId="77777777" w:rsidTr="00AB1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tcPr>
          <w:p w14:paraId="7C78485C" w14:textId="77777777" w:rsidR="00AB1694" w:rsidRPr="008E78A4" w:rsidRDefault="00AB1694" w:rsidP="00E069F8">
            <w:pPr>
              <w:rPr>
                <w:b/>
                <w:bCs/>
                <w:sz w:val="22"/>
                <w:szCs w:val="22"/>
              </w:rPr>
            </w:pPr>
          </w:p>
        </w:tc>
        <w:tc>
          <w:tcPr>
            <w:tcW w:w="1358" w:type="pct"/>
            <w:shd w:val="clear" w:color="auto" w:fill="FFFFFF" w:themeFill="background1"/>
          </w:tcPr>
          <w:p w14:paraId="46F0FC92" w14:textId="77777777" w:rsid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 xml:space="preserve">psychische und physische Gesundheit der Bewohner*innen fördern  </w:t>
            </w:r>
          </w:p>
          <w:p w14:paraId="2D7CEE1B" w14:textId="77777777"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89" w:type="pct"/>
            <w:shd w:val="clear" w:color="auto" w:fill="FFFFFF" w:themeFill="background1"/>
          </w:tcPr>
          <w:p w14:paraId="0359F0EA" w14:textId="77777777" w:rsid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Bewohner*innen sind stabil (physisch und psychisch begleitet) und zufrieden. Auch das Team ist zufrieden in seiner Arbeit.</w:t>
            </w:r>
          </w:p>
          <w:p w14:paraId="2CC73EE0" w14:textId="77777777"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FFFFFF" w:themeFill="background1"/>
          </w:tcPr>
          <w:p w14:paraId="2BDFB893" w14:textId="77777777" w:rsid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C6680B">
              <w:rPr>
                <w:b/>
                <w:bCs/>
                <w:sz w:val="22"/>
                <w:szCs w:val="22"/>
              </w:rPr>
              <w:t>Funktionale Ausprägung:</w:t>
            </w:r>
            <w:r>
              <w:rPr>
                <w:sz w:val="22"/>
                <w:szCs w:val="22"/>
              </w:rPr>
              <w:t xml:space="preserve"> </w:t>
            </w:r>
            <w:r w:rsidRPr="00C6680B">
              <w:rPr>
                <w:sz w:val="22"/>
                <w:szCs w:val="22"/>
              </w:rPr>
              <w:t>Das Team fördert eine gute Gemeinschaft durch positive Stimmung in der Gruppe und sorgt für die Wahrung der psychischen und physischen Gesundheit durch klare Abläufe und Prozesse.</w:t>
            </w:r>
          </w:p>
          <w:p w14:paraId="72C3F2A3" w14:textId="77777777" w:rsidR="00AB1694" w:rsidRPr="00F20640" w:rsidRDefault="00AB1694" w:rsidP="00F20640">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AB1694" w:rsidRPr="00932489" w14:paraId="050EAA8E" w14:textId="77777777" w:rsidTr="00AB1694">
        <w:tc>
          <w:tcPr>
            <w:cnfStyle w:val="001000000000" w:firstRow="0" w:lastRow="0" w:firstColumn="1" w:lastColumn="0" w:oddVBand="0" w:evenVBand="0" w:oddHBand="0" w:evenHBand="0" w:firstRowFirstColumn="0" w:firstRowLastColumn="0" w:lastRowFirstColumn="0" w:lastRowLastColumn="0"/>
            <w:tcW w:w="478" w:type="pct"/>
            <w:vMerge/>
          </w:tcPr>
          <w:p w14:paraId="63B06111" w14:textId="77777777" w:rsidR="00AB1694" w:rsidRPr="008E78A4" w:rsidRDefault="00AB1694" w:rsidP="00E069F8">
            <w:pPr>
              <w:rPr>
                <w:b/>
                <w:bCs/>
                <w:sz w:val="22"/>
                <w:szCs w:val="22"/>
              </w:rPr>
            </w:pPr>
          </w:p>
        </w:tc>
        <w:tc>
          <w:tcPr>
            <w:tcW w:w="1358" w:type="pct"/>
            <w:shd w:val="clear" w:color="auto" w:fill="FFFFFF" w:themeFill="background1"/>
          </w:tcPr>
          <w:p w14:paraId="3E42A794" w14:textId="77777777"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Stabilität im Alltag vermitteln</w:t>
            </w:r>
          </w:p>
          <w:p w14:paraId="0088C81C" w14:textId="77777777" w:rsidR="00AB1694" w:rsidRPr="00932489"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9" w:type="pct"/>
            <w:shd w:val="clear" w:color="auto" w:fill="FFFFFF" w:themeFill="background1"/>
          </w:tcPr>
          <w:p w14:paraId="2BB7FB34" w14:textId="77777777" w:rsidR="00AB1694" w:rsidRPr="00932489"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Die*Der Bewohner*in fühlt sich zwar verstanden, erhält aber nicht die Stabilität im Wohnalltag, die sie*er benötigt.</w:t>
            </w:r>
          </w:p>
          <w:p w14:paraId="1A71821C" w14:textId="77777777" w:rsidR="00AB1694" w:rsidRPr="00932489" w:rsidRDefault="00AB169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FFFFFF" w:themeFill="background1"/>
          </w:tcPr>
          <w:p w14:paraId="09E68E5B" w14:textId="77777777" w:rsidR="00AB1694" w:rsidRDefault="00AB1694" w:rsidP="00AB1694">
            <w:pPr>
              <w:jc w:val="left"/>
              <w:cnfStyle w:val="000000000000" w:firstRow="0" w:lastRow="0" w:firstColumn="0" w:lastColumn="0" w:oddVBand="0" w:evenVBand="0" w:oddHBand="0" w:evenHBand="0" w:firstRowFirstColumn="0" w:firstRowLastColumn="0" w:lastRowFirstColumn="0" w:lastRowLastColumn="0"/>
              <w:rPr>
                <w:sz w:val="22"/>
                <w:szCs w:val="22"/>
              </w:rPr>
            </w:pPr>
            <w:r w:rsidRPr="00C6680B">
              <w:rPr>
                <w:b/>
                <w:bCs/>
                <w:sz w:val="22"/>
                <w:szCs w:val="22"/>
              </w:rPr>
              <w:t>Dysfunktionale Ausprägung:</w:t>
            </w:r>
            <w:r w:rsidRPr="00C6680B">
              <w:rPr>
                <w:sz w:val="22"/>
                <w:szCs w:val="22"/>
              </w:rPr>
              <w:t xml:space="preserve"> Das Team handelt desorientiert und verunsichert. Um die Bewohner*innen zu stabilisieren, nimmt das Team dessen Perspektive ein und versucht nach Lösungen zu suchen.</w:t>
            </w:r>
          </w:p>
          <w:p w14:paraId="0F993EE6" w14:textId="77777777" w:rsidR="00AB1694" w:rsidRPr="00F20640" w:rsidRDefault="00AB1694" w:rsidP="00F20640">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AB1694" w:rsidRPr="00932489" w14:paraId="2E4B5A25" w14:textId="77777777" w:rsidTr="00AB1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tcPr>
          <w:p w14:paraId="3ADA1E0B" w14:textId="77777777" w:rsidR="00AB1694" w:rsidRPr="008E78A4" w:rsidRDefault="00AB1694" w:rsidP="00E069F8">
            <w:pPr>
              <w:rPr>
                <w:b/>
                <w:bCs/>
                <w:sz w:val="22"/>
                <w:szCs w:val="22"/>
              </w:rPr>
            </w:pPr>
          </w:p>
        </w:tc>
        <w:tc>
          <w:tcPr>
            <w:tcW w:w="1358" w:type="pct"/>
            <w:shd w:val="clear" w:color="auto" w:fill="FFFFFF" w:themeFill="background1"/>
          </w:tcPr>
          <w:p w14:paraId="5CBF549A" w14:textId="572C3CA6"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den Arbeitsalltag durch unterstützende Kollegialität sicher bewältigen</w:t>
            </w:r>
          </w:p>
        </w:tc>
        <w:tc>
          <w:tcPr>
            <w:tcW w:w="1689" w:type="pct"/>
            <w:shd w:val="clear" w:color="auto" w:fill="FFFFFF" w:themeFill="background1"/>
          </w:tcPr>
          <w:p w14:paraId="69937A5A" w14:textId="77777777" w:rsidR="00AB1694" w:rsidRPr="00932489"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Teammitglieder agieren gemeinschaftlich und sorgen so für eine verlässliche und sichere Arbeitsumgebung.</w:t>
            </w:r>
          </w:p>
          <w:p w14:paraId="331D7229" w14:textId="77777777" w:rsidR="00AB1694" w:rsidRPr="00932489" w:rsidRDefault="00AB169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FFFFFF" w:themeFill="background1"/>
          </w:tcPr>
          <w:p w14:paraId="723DFE94" w14:textId="77777777" w:rsidR="00AB1694" w:rsidRDefault="00AB1694" w:rsidP="00AB1694">
            <w:pPr>
              <w:jc w:val="left"/>
              <w:cnfStyle w:val="000000100000" w:firstRow="0" w:lastRow="0" w:firstColumn="0" w:lastColumn="0" w:oddVBand="0" w:evenVBand="0" w:oddHBand="1" w:evenHBand="0" w:firstRowFirstColumn="0" w:firstRowLastColumn="0" w:lastRowFirstColumn="0" w:lastRowLastColumn="0"/>
              <w:rPr>
                <w:sz w:val="22"/>
                <w:szCs w:val="22"/>
              </w:rPr>
            </w:pPr>
            <w:r w:rsidRPr="00FC7E10">
              <w:rPr>
                <w:b/>
                <w:bCs/>
                <w:sz w:val="22"/>
                <w:szCs w:val="22"/>
              </w:rPr>
              <w:t>Funktionale Ausprägung:</w:t>
            </w:r>
            <w:r>
              <w:rPr>
                <w:sz w:val="22"/>
                <w:szCs w:val="22"/>
              </w:rPr>
              <w:t xml:space="preserve"> </w:t>
            </w:r>
            <w:r w:rsidRPr="00FC7E10">
              <w:rPr>
                <w:sz w:val="22"/>
                <w:szCs w:val="22"/>
              </w:rPr>
              <w:t>Die Teammitglieder agieren so, dass sie sich aufeinander verlassen können und jedes Mitglied seinen Arbeitsauftrag mit dem Bewusstsein ausführt, stets auch den Schutz und die Unterstützung der Teamkolleg*innen im Blick zu haben.</w:t>
            </w:r>
          </w:p>
          <w:p w14:paraId="0BB15D0C" w14:textId="4F5C7B16" w:rsidR="00AB1694" w:rsidRPr="00F20640" w:rsidRDefault="00AB1694" w:rsidP="00AB1694">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FC7E10">
              <w:rPr>
                <w:b/>
                <w:bCs/>
                <w:sz w:val="22"/>
                <w:szCs w:val="22"/>
              </w:rPr>
              <w:t>Dysfunktionale Ausprägung:</w:t>
            </w:r>
            <w:r>
              <w:rPr>
                <w:sz w:val="22"/>
                <w:szCs w:val="22"/>
              </w:rPr>
              <w:t xml:space="preserve"> </w:t>
            </w:r>
            <w:r w:rsidRPr="00FC7E10">
              <w:rPr>
                <w:sz w:val="22"/>
                <w:szCs w:val="22"/>
              </w:rPr>
              <w:t>Die langjährigen Teammitglieder distanzieren sich von der Neuanstellung und umgekehrt.</w:t>
            </w:r>
          </w:p>
        </w:tc>
      </w:tr>
      <w:tr w:rsidR="00BF716F" w:rsidRPr="00932489" w14:paraId="44594426" w14:textId="62DC6DFD" w:rsidTr="00BF716F">
        <w:tc>
          <w:tcPr>
            <w:cnfStyle w:val="001000000000" w:firstRow="0" w:lastRow="0" w:firstColumn="1" w:lastColumn="0" w:oddVBand="0" w:evenVBand="0" w:oddHBand="0" w:evenHBand="0" w:firstRowFirstColumn="0" w:firstRowLastColumn="0" w:lastRowFirstColumn="0" w:lastRowLastColumn="0"/>
            <w:tcW w:w="478" w:type="pct"/>
            <w:vMerge w:val="restart"/>
            <w:shd w:val="clear" w:color="auto" w:fill="D0DFF2"/>
          </w:tcPr>
          <w:p w14:paraId="5498A084" w14:textId="77777777" w:rsidR="00BF716F" w:rsidRPr="008E78A4" w:rsidRDefault="00BF716F" w:rsidP="00E069F8">
            <w:pPr>
              <w:rPr>
                <w:b/>
                <w:bCs/>
                <w:sz w:val="22"/>
                <w:szCs w:val="22"/>
              </w:rPr>
            </w:pPr>
            <w:r w:rsidRPr="008E78A4">
              <w:rPr>
                <w:b/>
                <w:bCs/>
                <w:sz w:val="22"/>
                <w:szCs w:val="22"/>
              </w:rPr>
              <w:t>Leistung</w:t>
            </w:r>
          </w:p>
        </w:tc>
        <w:tc>
          <w:tcPr>
            <w:tcW w:w="1358" w:type="pct"/>
            <w:shd w:val="clear" w:color="auto" w:fill="D0DFF2"/>
          </w:tcPr>
          <w:p w14:paraId="5E8BE59F" w14:textId="77777777" w:rsidR="00BF716F" w:rsidRPr="00932489" w:rsidRDefault="00BF716F" w:rsidP="00560706">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Persönlichkeitsentwicklung begleiten</w:t>
            </w:r>
          </w:p>
          <w:p w14:paraId="4B2E8789" w14:textId="77777777" w:rsidR="00BF716F" w:rsidRPr="00932489" w:rsidRDefault="00BF716F" w:rsidP="00560706">
            <w:pPr>
              <w:jc w:val="left"/>
              <w:cnfStyle w:val="000000000000" w:firstRow="0" w:lastRow="0" w:firstColumn="0" w:lastColumn="0" w:oddVBand="0" w:evenVBand="0" w:oddHBand="0" w:evenHBand="0" w:firstRowFirstColumn="0" w:firstRowLastColumn="0" w:lastRowFirstColumn="0" w:lastRowLastColumn="0"/>
              <w:rPr>
                <w:sz w:val="22"/>
                <w:szCs w:val="22"/>
              </w:rPr>
            </w:pPr>
          </w:p>
          <w:p w14:paraId="04F74D2F" w14:textId="77777777" w:rsidR="00BF716F" w:rsidRPr="00932489" w:rsidRDefault="00BF716F" w:rsidP="00560706">
            <w:pPr>
              <w:jc w:val="left"/>
              <w:cnfStyle w:val="000000000000" w:firstRow="0" w:lastRow="0" w:firstColumn="0" w:lastColumn="0" w:oddVBand="0" w:evenVBand="0" w:oddHBand="0" w:evenHBand="0" w:firstRowFirstColumn="0" w:firstRowLastColumn="0" w:lastRowFirstColumn="0" w:lastRowLastColumn="0"/>
              <w:rPr>
                <w:sz w:val="22"/>
                <w:szCs w:val="22"/>
              </w:rPr>
            </w:pPr>
          </w:p>
          <w:p w14:paraId="4CA60C79" w14:textId="77777777" w:rsidR="00BF716F" w:rsidRDefault="00BF716F" w:rsidP="00560706">
            <w:pPr>
              <w:jc w:val="left"/>
              <w:cnfStyle w:val="000000000000" w:firstRow="0" w:lastRow="0" w:firstColumn="0" w:lastColumn="0" w:oddVBand="0" w:evenVBand="0" w:oddHBand="0" w:evenHBand="0" w:firstRowFirstColumn="0" w:firstRowLastColumn="0" w:lastRowFirstColumn="0" w:lastRowLastColumn="0"/>
              <w:rPr>
                <w:sz w:val="22"/>
                <w:szCs w:val="22"/>
              </w:rPr>
            </w:pPr>
          </w:p>
          <w:p w14:paraId="33E8350E" w14:textId="77777777" w:rsidR="00BF716F" w:rsidRPr="00932489" w:rsidRDefault="00BF716F" w:rsidP="00560706">
            <w:pPr>
              <w:jc w:val="left"/>
              <w:cnfStyle w:val="000000000000" w:firstRow="0" w:lastRow="0" w:firstColumn="0" w:lastColumn="0" w:oddVBand="0" w:evenVBand="0" w:oddHBand="0" w:evenHBand="0" w:firstRowFirstColumn="0" w:firstRowLastColumn="0" w:lastRowFirstColumn="0" w:lastRowLastColumn="0"/>
              <w:rPr>
                <w:sz w:val="22"/>
                <w:szCs w:val="22"/>
              </w:rPr>
            </w:pPr>
          </w:p>
          <w:p w14:paraId="4BEC0ABC" w14:textId="297A1465" w:rsidR="00BF716F" w:rsidRPr="00932489" w:rsidRDefault="00BF716F" w:rsidP="00560706">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9" w:type="pct"/>
            <w:shd w:val="clear" w:color="auto" w:fill="D0DFF2"/>
          </w:tcPr>
          <w:p w14:paraId="113549B4" w14:textId="34ED85A5" w:rsidR="00BF716F" w:rsidRPr="00932489"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Indem das Team sich der gemeinsamen Sinngenerierung und dem Zeitfaktor in der Prozessarbeit mit den Bewohner*innen bewusst ist, setzt es Förderprozesse erfolgreich um und betont den Wert der Leistung als treibende Kraft.</w:t>
            </w:r>
          </w:p>
        </w:tc>
        <w:tc>
          <w:tcPr>
            <w:tcW w:w="1475" w:type="pct"/>
            <w:shd w:val="clear" w:color="auto" w:fill="D0DFF2"/>
          </w:tcPr>
          <w:p w14:paraId="3CEA9603" w14:textId="77777777" w:rsidR="00BF716F" w:rsidRDefault="00BF716F" w:rsidP="00862056">
            <w:pPr>
              <w:jc w:val="left"/>
              <w:cnfStyle w:val="000000000000" w:firstRow="0" w:lastRow="0" w:firstColumn="0" w:lastColumn="0" w:oddVBand="0" w:evenVBand="0" w:oddHBand="0" w:evenHBand="0" w:firstRowFirstColumn="0" w:firstRowLastColumn="0" w:lastRowFirstColumn="0" w:lastRowLastColumn="0"/>
              <w:rPr>
                <w:sz w:val="22"/>
                <w:szCs w:val="22"/>
              </w:rPr>
            </w:pPr>
            <w:r w:rsidRPr="00862056">
              <w:rPr>
                <w:b/>
                <w:bCs/>
                <w:sz w:val="22"/>
                <w:szCs w:val="22"/>
              </w:rPr>
              <w:t>Funktionale Ausprägung:</w:t>
            </w:r>
            <w:r>
              <w:rPr>
                <w:sz w:val="22"/>
                <w:szCs w:val="22"/>
              </w:rPr>
              <w:t xml:space="preserve"> </w:t>
            </w:r>
            <w:r w:rsidRPr="00862056">
              <w:rPr>
                <w:sz w:val="22"/>
                <w:szCs w:val="22"/>
              </w:rPr>
              <w:t>Das Team stimmt sich, auch bei Irritationen im Alltag ab und handelt zielorientiert (Gestaltung neuer Prozesse).</w:t>
            </w:r>
          </w:p>
          <w:p w14:paraId="3D746E48" w14:textId="4B6D233C" w:rsidR="00BF716F" w:rsidRPr="00932489" w:rsidRDefault="00BF716F" w:rsidP="00920B8A">
            <w:pPr>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BF716F" w:rsidRPr="00932489" w14:paraId="6145EC79" w14:textId="77777777" w:rsidTr="00BF71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shd w:val="clear" w:color="auto" w:fill="D0DFF2"/>
          </w:tcPr>
          <w:p w14:paraId="7A2BDC38" w14:textId="77777777" w:rsidR="00BF716F" w:rsidRPr="008E78A4" w:rsidRDefault="00BF716F" w:rsidP="00E069F8">
            <w:pPr>
              <w:rPr>
                <w:b/>
                <w:bCs/>
                <w:sz w:val="22"/>
                <w:szCs w:val="22"/>
              </w:rPr>
            </w:pPr>
          </w:p>
        </w:tc>
        <w:tc>
          <w:tcPr>
            <w:tcW w:w="1358" w:type="pct"/>
            <w:shd w:val="clear" w:color="auto" w:fill="D0DFF2"/>
          </w:tcPr>
          <w:p w14:paraId="724CD9FD" w14:textId="77777777" w:rsidR="00BF716F" w:rsidRPr="00932489" w:rsidRDefault="00BF716F" w:rsidP="00BF716F">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Kooperationen zum Elternhaus generieren</w:t>
            </w:r>
          </w:p>
          <w:p w14:paraId="7FAC42AE" w14:textId="77777777" w:rsidR="00BF716F" w:rsidRPr="00932489" w:rsidRDefault="00BF716F" w:rsidP="00560706">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89" w:type="pct"/>
            <w:shd w:val="clear" w:color="auto" w:fill="D0DFF2"/>
          </w:tcPr>
          <w:p w14:paraId="015D2BBA" w14:textId="77777777" w:rsidR="00BF716F" w:rsidRPr="00932489" w:rsidRDefault="00BF716F" w:rsidP="00BF716F">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Kooperation mit dem Elternhaus misslingt; es besteht kein Handlungskonsens zwischen beiden Parteien.</w:t>
            </w:r>
          </w:p>
          <w:p w14:paraId="6E6334BE" w14:textId="77777777" w:rsidR="00BF716F" w:rsidRPr="00932489" w:rsidRDefault="00BF716F" w:rsidP="00BF716F">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Indem das Team sich der gemeinsamen Sinngenerierung und dem Zeitfaktor in der Prozessarbeit mit den Bewohner*innen bewusst ist, setzt es Förderprozesse erfolgreich um und betont den Wert der Leistung als treibende Kraft.</w:t>
            </w:r>
          </w:p>
          <w:p w14:paraId="0E87149C" w14:textId="77777777" w:rsidR="00BF716F" w:rsidRPr="00932489" w:rsidRDefault="00BF716F"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D0DFF2"/>
          </w:tcPr>
          <w:p w14:paraId="5284A3E6" w14:textId="77777777" w:rsidR="00BF716F" w:rsidRDefault="00BF716F" w:rsidP="00BF716F">
            <w:pPr>
              <w:jc w:val="left"/>
              <w:cnfStyle w:val="000000100000" w:firstRow="0" w:lastRow="0" w:firstColumn="0" w:lastColumn="0" w:oddVBand="0" w:evenVBand="0" w:oddHBand="1" w:evenHBand="0" w:firstRowFirstColumn="0" w:firstRowLastColumn="0" w:lastRowFirstColumn="0" w:lastRowLastColumn="0"/>
              <w:rPr>
                <w:sz w:val="22"/>
                <w:szCs w:val="22"/>
              </w:rPr>
            </w:pPr>
            <w:r w:rsidRPr="00862056">
              <w:rPr>
                <w:b/>
                <w:bCs/>
                <w:sz w:val="22"/>
                <w:szCs w:val="22"/>
              </w:rPr>
              <w:t>Dysfunktionale Ausprägung:</w:t>
            </w:r>
            <w:r>
              <w:rPr>
                <w:sz w:val="22"/>
                <w:szCs w:val="22"/>
              </w:rPr>
              <w:t xml:space="preserve"> </w:t>
            </w:r>
            <w:r w:rsidRPr="00862056">
              <w:rPr>
                <w:sz w:val="22"/>
                <w:szCs w:val="22"/>
              </w:rPr>
              <w:t>Das Team kompensiert die Wirkungen der Irritationen aus dem externen Feld und beginnt zum Einen ständig neue pädagogische Maßnahmen für die*den Bewohner*in zu entwickeln sowie die Zusammenarbeit mit externen Personen (Elternhaus) einzuschränken oder zu beenden</w:t>
            </w:r>
          </w:p>
          <w:p w14:paraId="6F2E60D6" w14:textId="77777777" w:rsidR="00BF716F" w:rsidRPr="00862056" w:rsidRDefault="00BF716F" w:rsidP="00862056">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BF716F" w:rsidRPr="00932489" w14:paraId="68DFBBBB" w14:textId="77777777" w:rsidTr="00BF716F">
        <w:tc>
          <w:tcPr>
            <w:cnfStyle w:val="001000000000" w:firstRow="0" w:lastRow="0" w:firstColumn="1" w:lastColumn="0" w:oddVBand="0" w:evenVBand="0" w:oddHBand="0" w:evenHBand="0" w:firstRowFirstColumn="0" w:firstRowLastColumn="0" w:lastRowFirstColumn="0" w:lastRowLastColumn="0"/>
            <w:tcW w:w="478" w:type="pct"/>
            <w:vMerge/>
            <w:shd w:val="clear" w:color="auto" w:fill="D0DFF2"/>
          </w:tcPr>
          <w:p w14:paraId="155F449D" w14:textId="77777777" w:rsidR="00BF716F" w:rsidRPr="008E78A4" w:rsidRDefault="00BF716F" w:rsidP="00E069F8">
            <w:pPr>
              <w:rPr>
                <w:b/>
                <w:bCs/>
                <w:sz w:val="22"/>
                <w:szCs w:val="22"/>
              </w:rPr>
            </w:pPr>
          </w:p>
        </w:tc>
        <w:tc>
          <w:tcPr>
            <w:tcW w:w="1358" w:type="pct"/>
            <w:shd w:val="clear" w:color="auto" w:fill="D0DFF2"/>
          </w:tcPr>
          <w:p w14:paraId="54EFDACF" w14:textId="77777777" w:rsidR="00BF716F" w:rsidRPr="00932489"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Neuen Teammitgliedern Arbeitspraktiken und Routinen beibringen, um den Arbeitsalltag effizient zu bewältigen</w:t>
            </w:r>
          </w:p>
          <w:p w14:paraId="02D8036C" w14:textId="77777777" w:rsidR="00BF716F" w:rsidRPr="00932489" w:rsidRDefault="00BF716F" w:rsidP="00560706">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9" w:type="pct"/>
            <w:vMerge w:val="restart"/>
            <w:shd w:val="clear" w:color="auto" w:fill="D0DFF2"/>
          </w:tcPr>
          <w:p w14:paraId="3D981F01" w14:textId="77777777" w:rsidR="00BF716F"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p>
          <w:p w14:paraId="2A06E938" w14:textId="77777777" w:rsidR="00BF716F"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p>
          <w:p w14:paraId="05F63BD7" w14:textId="77777777" w:rsidR="00BF716F"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p>
          <w:p w14:paraId="23E344AA" w14:textId="77777777" w:rsidR="00BF716F"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p>
          <w:p w14:paraId="55CAC685" w14:textId="77777777" w:rsidR="00BF716F"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p>
          <w:p w14:paraId="1E53EB1A" w14:textId="77777777" w:rsidR="00BF716F"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p>
          <w:p w14:paraId="6B619001" w14:textId="5F2EB7F4" w:rsidR="00BF716F" w:rsidRPr="00932489"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Da der Wert der gemeinsamen Leistung nicht gelebt werden kann, beginnen die Teammitglieder sich vom Neuzugang abzuwenden und kehren zu ihren gewohnten Arbeitsweisen zurück, um weiterhin effektiv arbeiten zu können.</w:t>
            </w:r>
          </w:p>
          <w:p w14:paraId="3407E52E" w14:textId="77777777" w:rsidR="00BF716F" w:rsidRPr="00932489" w:rsidRDefault="00BF716F"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D0DFF2"/>
          </w:tcPr>
          <w:p w14:paraId="26C58976" w14:textId="77777777" w:rsidR="00BF716F"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r w:rsidRPr="00920B8A">
              <w:rPr>
                <w:b/>
                <w:bCs/>
                <w:sz w:val="22"/>
                <w:szCs w:val="22"/>
              </w:rPr>
              <w:t>Funktionale Ausprägung:</w:t>
            </w:r>
            <w:r>
              <w:rPr>
                <w:sz w:val="22"/>
                <w:szCs w:val="22"/>
              </w:rPr>
              <w:t xml:space="preserve"> </w:t>
            </w:r>
            <w:r w:rsidRPr="00920B8A">
              <w:rPr>
                <w:sz w:val="22"/>
                <w:szCs w:val="22"/>
              </w:rPr>
              <w:t>Das Team integriert neue Mitarbeiter, indem es deren Erfahrungen berücksichtigt und großen Wert auf gemeinsame Leistungserbringung legt. Es vermittelt Routinen und Praktiken durch gezielte Kommunikation und plant ausreichend Zeit für die Einarbeitung ein.</w:t>
            </w:r>
          </w:p>
          <w:p w14:paraId="2DEFF03A" w14:textId="77777777" w:rsidR="00BF716F" w:rsidRPr="00862056" w:rsidRDefault="00BF716F" w:rsidP="00862056">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BF716F" w:rsidRPr="00932489" w14:paraId="5C8BB9D3" w14:textId="77777777" w:rsidTr="00A93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tcPr>
          <w:p w14:paraId="1181FAB0" w14:textId="77777777" w:rsidR="00BF716F" w:rsidRPr="008E78A4" w:rsidRDefault="00BF716F" w:rsidP="00E069F8">
            <w:pPr>
              <w:rPr>
                <w:b/>
                <w:bCs/>
                <w:sz w:val="22"/>
                <w:szCs w:val="22"/>
              </w:rPr>
            </w:pPr>
          </w:p>
        </w:tc>
        <w:tc>
          <w:tcPr>
            <w:tcW w:w="1358" w:type="pct"/>
            <w:shd w:val="clear" w:color="auto" w:fill="D0E0F2"/>
          </w:tcPr>
          <w:p w14:paraId="427ADAB3" w14:textId="679EE27C" w:rsidR="00BF716F" w:rsidRPr="00932489" w:rsidRDefault="00BF716F" w:rsidP="00560706">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Gemeinsames Sinnverstehen entwickeln, um auch mit neuen Teamkolleg*innen zusammen leistungsfähig zu bleiben</w:t>
            </w:r>
          </w:p>
        </w:tc>
        <w:tc>
          <w:tcPr>
            <w:tcW w:w="1689" w:type="pct"/>
            <w:vMerge/>
          </w:tcPr>
          <w:p w14:paraId="7E24D7AB" w14:textId="77777777" w:rsidR="00BF716F" w:rsidRPr="00932489" w:rsidRDefault="00BF716F"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tcPr>
          <w:p w14:paraId="6672C8BC" w14:textId="7B650DA8" w:rsidR="00BF716F" w:rsidRPr="00862056" w:rsidRDefault="00BF716F" w:rsidP="00862056">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920B8A">
              <w:rPr>
                <w:b/>
                <w:bCs/>
                <w:sz w:val="22"/>
                <w:szCs w:val="22"/>
              </w:rPr>
              <w:t>Dysfunktionale Ausprägung:</w:t>
            </w:r>
            <w:r>
              <w:rPr>
                <w:sz w:val="22"/>
                <w:szCs w:val="22"/>
              </w:rPr>
              <w:t xml:space="preserve"> </w:t>
            </w:r>
            <w:r w:rsidRPr="00920B8A">
              <w:rPr>
                <w:sz w:val="22"/>
                <w:szCs w:val="22"/>
              </w:rPr>
              <w:t>Das Team strebt eine einheitliche Ausrichtung in der Zusammenarbeit an. Wenn dies nicht gelingt und die Kommunikationsmuster ungünstig bleiben, wird eine effiziente Zusammenarbeit verhindert.</w:t>
            </w:r>
          </w:p>
        </w:tc>
      </w:tr>
      <w:tr w:rsidR="00BF716F" w:rsidRPr="00932489" w14:paraId="3947CD6A" w14:textId="36B7A529" w:rsidTr="00BF716F">
        <w:tc>
          <w:tcPr>
            <w:cnfStyle w:val="001000000000" w:firstRow="0" w:lastRow="0" w:firstColumn="1" w:lastColumn="0" w:oddVBand="0" w:evenVBand="0" w:oddHBand="0" w:evenHBand="0" w:firstRowFirstColumn="0" w:firstRowLastColumn="0" w:lastRowFirstColumn="0" w:lastRowLastColumn="0"/>
            <w:tcW w:w="478" w:type="pct"/>
            <w:vMerge w:val="restart"/>
          </w:tcPr>
          <w:p w14:paraId="2F9843C4" w14:textId="77777777" w:rsidR="00BF716F" w:rsidRPr="008E78A4" w:rsidRDefault="00BF716F" w:rsidP="00E069F8">
            <w:pPr>
              <w:rPr>
                <w:b/>
                <w:bCs/>
                <w:sz w:val="22"/>
                <w:szCs w:val="22"/>
              </w:rPr>
            </w:pPr>
            <w:r w:rsidRPr="008E78A4">
              <w:rPr>
                <w:b/>
                <w:bCs/>
                <w:sz w:val="22"/>
                <w:szCs w:val="22"/>
              </w:rPr>
              <w:t>Selbst-bestimmung</w:t>
            </w:r>
          </w:p>
        </w:tc>
        <w:tc>
          <w:tcPr>
            <w:tcW w:w="1358" w:type="pct"/>
            <w:shd w:val="clear" w:color="auto" w:fill="FFFFFF" w:themeFill="background1"/>
          </w:tcPr>
          <w:p w14:paraId="6490FD51" w14:textId="32EA1932" w:rsidR="00BF716F" w:rsidRPr="00932489" w:rsidRDefault="00BF716F"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Die Persönlichkeitsentwicklung soll begleitet werden, indem die Bewohner*innen lernen, ihrem Wohnalltag mit maximal möglicher Selbstständigkeit umzusetzen.</w:t>
            </w:r>
          </w:p>
        </w:tc>
        <w:tc>
          <w:tcPr>
            <w:tcW w:w="1689" w:type="pct"/>
            <w:shd w:val="clear" w:color="auto" w:fill="FFFFFF" w:themeFill="background1"/>
          </w:tcPr>
          <w:p w14:paraId="3FEDA2E6" w14:textId="22CF7CF0" w:rsidR="00BF716F" w:rsidRPr="00932489" w:rsidRDefault="00BF716F" w:rsidP="005D0EEA">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Die Bewohner*in handelt mit höherer Eigenständigkeit im Alltag und das Team erfährt dadurch Entlastung durch Reduktion von Aufgaben, die die Teammitglieder sonst übernehmen müssten.</w:t>
            </w:r>
          </w:p>
          <w:p w14:paraId="7FBD47AA" w14:textId="77777777" w:rsidR="00BF716F" w:rsidRDefault="00BF716F" w:rsidP="005D0EEA">
            <w:pPr>
              <w:jc w:val="left"/>
              <w:cnfStyle w:val="000000000000" w:firstRow="0" w:lastRow="0" w:firstColumn="0" w:lastColumn="0" w:oddVBand="0" w:evenVBand="0" w:oddHBand="0" w:evenHBand="0" w:firstRowFirstColumn="0" w:firstRowLastColumn="0" w:lastRowFirstColumn="0" w:lastRowLastColumn="0"/>
              <w:rPr>
                <w:sz w:val="22"/>
                <w:szCs w:val="22"/>
              </w:rPr>
            </w:pPr>
          </w:p>
          <w:p w14:paraId="46AB6B7F" w14:textId="73CBA78E" w:rsidR="00BF716F" w:rsidRPr="00932489"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FFFFFF" w:themeFill="background1"/>
          </w:tcPr>
          <w:p w14:paraId="7420C48E" w14:textId="5FED65CF" w:rsidR="00BF716F" w:rsidRDefault="00BF716F" w:rsidP="00862056">
            <w:pPr>
              <w:jc w:val="left"/>
              <w:cnfStyle w:val="000000000000" w:firstRow="0" w:lastRow="0" w:firstColumn="0" w:lastColumn="0" w:oddVBand="0" w:evenVBand="0" w:oddHBand="0" w:evenHBand="0" w:firstRowFirstColumn="0" w:firstRowLastColumn="0" w:lastRowFirstColumn="0" w:lastRowLastColumn="0"/>
              <w:rPr>
                <w:sz w:val="22"/>
                <w:szCs w:val="22"/>
              </w:rPr>
            </w:pPr>
            <w:r w:rsidRPr="009D3781">
              <w:rPr>
                <w:b/>
                <w:bCs/>
                <w:sz w:val="22"/>
                <w:szCs w:val="22"/>
              </w:rPr>
              <w:t>Funktionale Ausprägung:</w:t>
            </w:r>
            <w:r>
              <w:rPr>
                <w:sz w:val="22"/>
                <w:szCs w:val="22"/>
              </w:rPr>
              <w:t xml:space="preserve"> D</w:t>
            </w:r>
            <w:r w:rsidRPr="00862056">
              <w:rPr>
                <w:sz w:val="22"/>
                <w:szCs w:val="22"/>
              </w:rPr>
              <w:t>as Team wird durch den Wert der Selbstbestimmung geleitet und erarbeitet gemeinsam, welche pädagogischen Interventionen am sinnvollsten sind, um die Entwicklung der Selbstbestimmung der Bewohner zu fördern.</w:t>
            </w:r>
          </w:p>
          <w:p w14:paraId="3E47EA0A" w14:textId="63528C89" w:rsidR="00BF716F" w:rsidRPr="00932489"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BF716F" w:rsidRPr="00932489" w14:paraId="2FAD11A6" w14:textId="77777777" w:rsidTr="00BF71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tcPr>
          <w:p w14:paraId="2D1D0177" w14:textId="77777777" w:rsidR="00BF716F" w:rsidRPr="008E78A4" w:rsidRDefault="00BF716F" w:rsidP="00E069F8">
            <w:pPr>
              <w:rPr>
                <w:b/>
                <w:bCs/>
                <w:sz w:val="22"/>
                <w:szCs w:val="22"/>
              </w:rPr>
            </w:pPr>
          </w:p>
        </w:tc>
        <w:tc>
          <w:tcPr>
            <w:tcW w:w="1358" w:type="pct"/>
            <w:shd w:val="clear" w:color="auto" w:fill="FFFFFF" w:themeFill="background1"/>
          </w:tcPr>
          <w:p w14:paraId="6160FD7B" w14:textId="77777777" w:rsidR="00BF716F" w:rsidRPr="00932489" w:rsidRDefault="00BF716F" w:rsidP="00BF716F">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Förderziele mit dem Elternhaus abstimmen/ kommunizieren</w:t>
            </w:r>
          </w:p>
          <w:p w14:paraId="4CCE03D4" w14:textId="77777777" w:rsidR="00BF716F" w:rsidRPr="00932489" w:rsidRDefault="00BF716F"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89" w:type="pct"/>
            <w:shd w:val="clear" w:color="auto" w:fill="FFFFFF" w:themeFill="background1"/>
          </w:tcPr>
          <w:p w14:paraId="6FD5540D" w14:textId="77777777" w:rsidR="00BF716F" w:rsidRPr="00932489" w:rsidRDefault="00BF716F" w:rsidP="00BF716F">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Erworbene Kompetenzen der Eigenständigkeit der*des Bewohner*in fallen zurück auf ein niedrigeres Entwicklungsniveau.</w:t>
            </w:r>
          </w:p>
          <w:p w14:paraId="1675AE71" w14:textId="77777777" w:rsidR="00BF716F" w:rsidRPr="00932489" w:rsidRDefault="00BF716F" w:rsidP="005D0EE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FFFFFF" w:themeFill="background1"/>
          </w:tcPr>
          <w:p w14:paraId="2101B45D" w14:textId="77777777" w:rsidR="00BF716F" w:rsidRDefault="00BF716F" w:rsidP="00BF716F">
            <w:pPr>
              <w:jc w:val="left"/>
              <w:cnfStyle w:val="000000100000" w:firstRow="0" w:lastRow="0" w:firstColumn="0" w:lastColumn="0" w:oddVBand="0" w:evenVBand="0" w:oddHBand="1" w:evenHBand="0" w:firstRowFirstColumn="0" w:firstRowLastColumn="0" w:lastRowFirstColumn="0" w:lastRowLastColumn="0"/>
              <w:rPr>
                <w:sz w:val="22"/>
                <w:szCs w:val="22"/>
              </w:rPr>
            </w:pPr>
            <w:r w:rsidRPr="009D3781">
              <w:rPr>
                <w:b/>
                <w:bCs/>
                <w:sz w:val="22"/>
                <w:szCs w:val="22"/>
              </w:rPr>
              <w:t>Dysfunktionale Ausprägung:</w:t>
            </w:r>
            <w:r>
              <w:rPr>
                <w:sz w:val="22"/>
                <w:szCs w:val="22"/>
              </w:rPr>
              <w:t xml:space="preserve"> </w:t>
            </w:r>
            <w:r w:rsidRPr="00862056">
              <w:rPr>
                <w:sz w:val="22"/>
                <w:szCs w:val="22"/>
              </w:rPr>
              <w:t>Das Team gleicht durch externe Wirkfaktoren gestörte Prozesse aus, indem es kurzfristig die Körperpflege der Bewohner*innen übernimmt, um herausfordernde Verhaltensweisen zu minimieren.</w:t>
            </w:r>
          </w:p>
          <w:p w14:paraId="3BB1D109" w14:textId="77777777" w:rsidR="00BF716F" w:rsidRPr="009D3781" w:rsidRDefault="00BF716F" w:rsidP="00862056">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BF716F" w:rsidRPr="00932489" w14:paraId="20E32765" w14:textId="77777777" w:rsidTr="00BF716F">
        <w:tc>
          <w:tcPr>
            <w:cnfStyle w:val="001000000000" w:firstRow="0" w:lastRow="0" w:firstColumn="1" w:lastColumn="0" w:oddVBand="0" w:evenVBand="0" w:oddHBand="0" w:evenHBand="0" w:firstRowFirstColumn="0" w:firstRowLastColumn="0" w:lastRowFirstColumn="0" w:lastRowLastColumn="0"/>
            <w:tcW w:w="478" w:type="pct"/>
            <w:vMerge/>
          </w:tcPr>
          <w:p w14:paraId="7E29ADDA" w14:textId="77777777" w:rsidR="00BF716F" w:rsidRPr="008E78A4" w:rsidRDefault="00BF716F" w:rsidP="00E069F8">
            <w:pPr>
              <w:rPr>
                <w:b/>
                <w:bCs/>
                <w:sz w:val="22"/>
                <w:szCs w:val="22"/>
              </w:rPr>
            </w:pPr>
          </w:p>
        </w:tc>
        <w:tc>
          <w:tcPr>
            <w:tcW w:w="1358" w:type="pct"/>
            <w:shd w:val="clear" w:color="auto" w:fill="FFFFFF" w:themeFill="background1"/>
          </w:tcPr>
          <w:p w14:paraId="1FFF7710" w14:textId="63A2DF4F" w:rsidR="00BF716F" w:rsidRPr="00932489" w:rsidRDefault="00BF716F"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Authentisch im Arbeitsalltag unter Teamkolleg*innen handeln</w:t>
            </w:r>
          </w:p>
        </w:tc>
        <w:tc>
          <w:tcPr>
            <w:tcW w:w="1689" w:type="pct"/>
            <w:shd w:val="clear" w:color="auto" w:fill="FFFFFF" w:themeFill="background1"/>
          </w:tcPr>
          <w:p w14:paraId="644977C0" w14:textId="77777777" w:rsidR="00BF716F" w:rsidRPr="00932489" w:rsidRDefault="00BF716F" w:rsidP="00BF716F">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Durch Authentizität werden Angelegenheiten klar und sachlich benannt, wodurch Missverständnisse geklärt oder vermieden werden können.</w:t>
            </w:r>
          </w:p>
          <w:p w14:paraId="268765D3" w14:textId="77777777" w:rsidR="00BF716F" w:rsidRPr="00932489" w:rsidRDefault="00BF716F" w:rsidP="005D0EEA">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FFFFFF" w:themeFill="background1"/>
          </w:tcPr>
          <w:p w14:paraId="41364DDB" w14:textId="77777777" w:rsidR="00BF716F" w:rsidRDefault="00BF716F" w:rsidP="00862056">
            <w:pPr>
              <w:jc w:val="left"/>
              <w:cnfStyle w:val="000000000000" w:firstRow="0" w:lastRow="0" w:firstColumn="0" w:lastColumn="0" w:oddVBand="0" w:evenVBand="0" w:oddHBand="0" w:evenHBand="0" w:firstRowFirstColumn="0" w:firstRowLastColumn="0" w:lastRowFirstColumn="0" w:lastRowLastColumn="0"/>
              <w:rPr>
                <w:sz w:val="22"/>
                <w:szCs w:val="22"/>
              </w:rPr>
            </w:pPr>
            <w:r w:rsidRPr="00CF00C3">
              <w:rPr>
                <w:b/>
                <w:bCs/>
                <w:sz w:val="22"/>
                <w:szCs w:val="22"/>
              </w:rPr>
              <w:t>Funktionale Ausprägung:</w:t>
            </w:r>
            <w:r>
              <w:rPr>
                <w:sz w:val="22"/>
                <w:szCs w:val="22"/>
              </w:rPr>
              <w:t xml:space="preserve"> </w:t>
            </w:r>
            <w:r w:rsidRPr="00CF00C3">
              <w:rPr>
                <w:sz w:val="22"/>
                <w:szCs w:val="22"/>
              </w:rPr>
              <w:t>Das Team nutzt die Möglichkeit der offenen Kommunikation in der Supervision, um den Wert der Authentizität zu leben.</w:t>
            </w:r>
          </w:p>
          <w:p w14:paraId="335A0E4B" w14:textId="6FBDE6F7" w:rsidR="00BF716F" w:rsidRPr="009D3781" w:rsidRDefault="00BF716F" w:rsidP="00862056">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A93FD9" w:rsidRPr="00932489" w14:paraId="324CF1AC" w14:textId="67EA5ACC" w:rsidTr="00A93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val="restart"/>
            <w:shd w:val="clear" w:color="auto" w:fill="D0E0F2"/>
          </w:tcPr>
          <w:p w14:paraId="12A03307" w14:textId="77777777" w:rsidR="00A93FD9" w:rsidRPr="008E78A4" w:rsidRDefault="00A93FD9" w:rsidP="00E069F8">
            <w:pPr>
              <w:rPr>
                <w:b/>
                <w:bCs/>
                <w:sz w:val="22"/>
                <w:szCs w:val="22"/>
              </w:rPr>
            </w:pPr>
            <w:r w:rsidRPr="008E78A4">
              <w:rPr>
                <w:b/>
                <w:bCs/>
                <w:sz w:val="22"/>
                <w:szCs w:val="22"/>
              </w:rPr>
              <w:t>Macht</w:t>
            </w:r>
          </w:p>
        </w:tc>
        <w:tc>
          <w:tcPr>
            <w:tcW w:w="1358" w:type="pct"/>
            <w:shd w:val="clear" w:color="auto" w:fill="D0E0F2"/>
          </w:tcPr>
          <w:p w14:paraId="18330B36" w14:textId="77777777"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A93FD9">
              <w:rPr>
                <w:sz w:val="22"/>
                <w:szCs w:val="22"/>
              </w:rPr>
              <w:t>Viele Besuchskontakte und Wechsel zwischen Aufenthalt im Elternhaus und in der Wohneinrichtung</w:t>
            </w:r>
          </w:p>
          <w:p w14:paraId="6DF8351C" w14:textId="77777777"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1DCF1263" w14:textId="77777777"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40C3C2AE" w14:textId="77777777"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5C261CB7" w14:textId="77777777"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0BE9FCAE" w14:textId="77777777"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58471164" w14:textId="77777777"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560F73AA" w14:textId="77777777"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1AB1A04F" w14:textId="18911663"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89" w:type="pct"/>
            <w:shd w:val="clear" w:color="auto" w:fill="D0E0F2"/>
          </w:tcPr>
          <w:p w14:paraId="77D867A2" w14:textId="77777777" w:rsidR="00A93FD9" w:rsidRPr="00A93FD9" w:rsidRDefault="00A93FD9" w:rsidP="005D0EEA">
            <w:pPr>
              <w:jc w:val="left"/>
              <w:cnfStyle w:val="000000100000" w:firstRow="0" w:lastRow="0" w:firstColumn="0" w:lastColumn="0" w:oddVBand="0" w:evenVBand="0" w:oddHBand="1" w:evenHBand="0" w:firstRowFirstColumn="0" w:firstRowLastColumn="0" w:lastRowFirstColumn="0" w:lastRowLastColumn="0"/>
              <w:rPr>
                <w:sz w:val="22"/>
                <w:szCs w:val="22"/>
              </w:rPr>
            </w:pPr>
            <w:r w:rsidRPr="00A93FD9">
              <w:rPr>
                <w:sz w:val="22"/>
                <w:szCs w:val="22"/>
              </w:rPr>
              <w:t>Die Fallberatung zeigt, dass das Team offen miteinander kommuniziert und neue Teammitglieder durch erfahrene Fachkräfte gut in den Arbeitsalltag integriert/ eingewiesen werden. Das Team handelt zudem einheitlich bei der Regelung von Besuchskontakten, indem es diese bei Bedarf reduziert und den Eltern oder Besuchenden entsprechend kommuniziert. So wird der Besuch durch das Team kontrolliert und gesteuert.</w:t>
            </w:r>
          </w:p>
          <w:p w14:paraId="1E9E19B5" w14:textId="4FC6CD64" w:rsidR="00A93FD9" w:rsidRPr="00A93FD9" w:rsidRDefault="00A93FD9" w:rsidP="00A93FD9">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D0E0F2"/>
          </w:tcPr>
          <w:p w14:paraId="6DFE0059" w14:textId="77777777" w:rsidR="00A93FD9" w:rsidRPr="00A93FD9" w:rsidRDefault="00A93FD9" w:rsidP="00F20640">
            <w:pPr>
              <w:jc w:val="left"/>
              <w:cnfStyle w:val="000000100000" w:firstRow="0" w:lastRow="0" w:firstColumn="0" w:lastColumn="0" w:oddVBand="0" w:evenVBand="0" w:oddHBand="1" w:evenHBand="0" w:firstRowFirstColumn="0" w:firstRowLastColumn="0" w:lastRowFirstColumn="0" w:lastRowLastColumn="0"/>
              <w:rPr>
                <w:sz w:val="22"/>
                <w:szCs w:val="22"/>
              </w:rPr>
            </w:pPr>
            <w:r w:rsidRPr="00A93FD9">
              <w:rPr>
                <w:b/>
                <w:bCs/>
                <w:sz w:val="22"/>
                <w:szCs w:val="22"/>
              </w:rPr>
              <w:t>funktionale Ausprägung:</w:t>
            </w:r>
            <w:r w:rsidRPr="00A93FD9">
              <w:rPr>
                <w:sz w:val="22"/>
                <w:szCs w:val="22"/>
              </w:rPr>
              <w:t xml:space="preserve"> Das Team reglementiert Besuchszeiten (in der Einrichtung und ins Elternhaus) und kommuniziert dies an Eltern/ Besuchende.</w:t>
            </w:r>
          </w:p>
          <w:p w14:paraId="3F3513E5" w14:textId="77777777" w:rsidR="00A93FD9" w:rsidRPr="00A93FD9" w:rsidRDefault="00A93FD9" w:rsidP="00F20640">
            <w:pPr>
              <w:jc w:val="left"/>
              <w:cnfStyle w:val="000000100000" w:firstRow="0" w:lastRow="0" w:firstColumn="0" w:lastColumn="0" w:oddVBand="0" w:evenVBand="0" w:oddHBand="1" w:evenHBand="0" w:firstRowFirstColumn="0" w:firstRowLastColumn="0" w:lastRowFirstColumn="0" w:lastRowLastColumn="0"/>
              <w:rPr>
                <w:sz w:val="22"/>
                <w:szCs w:val="22"/>
              </w:rPr>
            </w:pPr>
          </w:p>
          <w:p w14:paraId="793423D7" w14:textId="77777777" w:rsidR="00A93FD9" w:rsidRPr="00A93FD9" w:rsidRDefault="00A93FD9" w:rsidP="00F20640">
            <w:pPr>
              <w:jc w:val="left"/>
              <w:cnfStyle w:val="000000100000" w:firstRow="0" w:lastRow="0" w:firstColumn="0" w:lastColumn="0" w:oddVBand="0" w:evenVBand="0" w:oddHBand="1" w:evenHBand="0" w:firstRowFirstColumn="0" w:firstRowLastColumn="0" w:lastRowFirstColumn="0" w:lastRowLastColumn="0"/>
              <w:rPr>
                <w:sz w:val="22"/>
                <w:szCs w:val="22"/>
              </w:rPr>
            </w:pPr>
          </w:p>
          <w:p w14:paraId="7609B687" w14:textId="77777777" w:rsidR="00A93FD9" w:rsidRPr="00A93FD9" w:rsidRDefault="00A93FD9" w:rsidP="00F20640">
            <w:pPr>
              <w:jc w:val="left"/>
              <w:cnfStyle w:val="000000100000" w:firstRow="0" w:lastRow="0" w:firstColumn="0" w:lastColumn="0" w:oddVBand="0" w:evenVBand="0" w:oddHBand="1" w:evenHBand="0" w:firstRowFirstColumn="0" w:firstRowLastColumn="0" w:lastRowFirstColumn="0" w:lastRowLastColumn="0"/>
              <w:rPr>
                <w:sz w:val="22"/>
                <w:szCs w:val="22"/>
              </w:rPr>
            </w:pPr>
          </w:p>
          <w:p w14:paraId="39459905" w14:textId="77777777" w:rsidR="00A93FD9" w:rsidRPr="00A93FD9" w:rsidRDefault="00A93FD9" w:rsidP="00F20640">
            <w:pPr>
              <w:jc w:val="left"/>
              <w:cnfStyle w:val="000000100000" w:firstRow="0" w:lastRow="0" w:firstColumn="0" w:lastColumn="0" w:oddVBand="0" w:evenVBand="0" w:oddHBand="1" w:evenHBand="0" w:firstRowFirstColumn="0" w:firstRowLastColumn="0" w:lastRowFirstColumn="0" w:lastRowLastColumn="0"/>
              <w:rPr>
                <w:sz w:val="22"/>
                <w:szCs w:val="22"/>
              </w:rPr>
            </w:pPr>
          </w:p>
          <w:p w14:paraId="24AA23CB" w14:textId="089B2451" w:rsidR="00A93FD9" w:rsidRPr="00A93FD9" w:rsidRDefault="00A93FD9" w:rsidP="00CF00C3">
            <w:pPr>
              <w:jc w:val="left"/>
              <w:cnfStyle w:val="000000100000" w:firstRow="0" w:lastRow="0" w:firstColumn="0" w:lastColumn="0" w:oddVBand="0" w:evenVBand="0" w:oddHBand="1" w:evenHBand="0" w:firstRowFirstColumn="0" w:firstRowLastColumn="0" w:lastRowFirstColumn="0" w:lastRowLastColumn="0"/>
              <w:rPr>
                <w:sz w:val="22"/>
                <w:szCs w:val="22"/>
              </w:rPr>
            </w:pPr>
          </w:p>
        </w:tc>
      </w:tr>
      <w:tr w:rsidR="00A93FD9" w:rsidRPr="00932489" w14:paraId="56E7FCED" w14:textId="77777777" w:rsidTr="00A93FD9">
        <w:tc>
          <w:tcPr>
            <w:cnfStyle w:val="001000000000" w:firstRow="0" w:lastRow="0" w:firstColumn="1" w:lastColumn="0" w:oddVBand="0" w:evenVBand="0" w:oddHBand="0" w:evenHBand="0" w:firstRowFirstColumn="0" w:firstRowLastColumn="0" w:lastRowFirstColumn="0" w:lastRowLastColumn="0"/>
            <w:tcW w:w="478" w:type="pct"/>
            <w:vMerge/>
            <w:shd w:val="clear" w:color="auto" w:fill="DEEAF7"/>
          </w:tcPr>
          <w:p w14:paraId="6A749845" w14:textId="77777777" w:rsidR="00A93FD9" w:rsidRPr="008E78A4" w:rsidRDefault="00A93FD9" w:rsidP="00E069F8">
            <w:pPr>
              <w:rPr>
                <w:b/>
                <w:bCs/>
                <w:sz w:val="22"/>
                <w:szCs w:val="22"/>
              </w:rPr>
            </w:pPr>
          </w:p>
        </w:tc>
        <w:tc>
          <w:tcPr>
            <w:tcW w:w="1358" w:type="pct"/>
            <w:shd w:val="clear" w:color="auto" w:fill="D0E0F2"/>
          </w:tcPr>
          <w:p w14:paraId="62F4A191" w14:textId="77777777" w:rsidR="00A93FD9" w:rsidRPr="00A93FD9" w:rsidRDefault="00A93FD9" w:rsidP="00A93FD9">
            <w:pPr>
              <w:jc w:val="left"/>
              <w:cnfStyle w:val="000000000000" w:firstRow="0" w:lastRow="0" w:firstColumn="0" w:lastColumn="0" w:oddVBand="0" w:evenVBand="0" w:oddHBand="0" w:evenHBand="0" w:firstRowFirstColumn="0" w:firstRowLastColumn="0" w:lastRowFirstColumn="0" w:lastRowLastColumn="0"/>
              <w:rPr>
                <w:sz w:val="22"/>
                <w:szCs w:val="22"/>
              </w:rPr>
            </w:pPr>
            <w:r w:rsidRPr="00A93FD9">
              <w:rPr>
                <w:sz w:val="22"/>
                <w:szCs w:val="22"/>
              </w:rPr>
              <w:t>Kooperationen zum Elternhaus gestalten</w:t>
            </w:r>
          </w:p>
          <w:p w14:paraId="16027C64" w14:textId="77777777" w:rsidR="00A93FD9" w:rsidRPr="00A93FD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9" w:type="pct"/>
            <w:shd w:val="clear" w:color="auto" w:fill="D0E0F2"/>
          </w:tcPr>
          <w:p w14:paraId="07B402CE" w14:textId="77777777" w:rsidR="00A93FD9" w:rsidRPr="00A93FD9" w:rsidRDefault="00A93FD9" w:rsidP="00A93FD9">
            <w:pPr>
              <w:jc w:val="left"/>
              <w:cnfStyle w:val="000000000000" w:firstRow="0" w:lastRow="0" w:firstColumn="0" w:lastColumn="0" w:oddVBand="0" w:evenVBand="0" w:oddHBand="0" w:evenHBand="0" w:firstRowFirstColumn="0" w:firstRowLastColumn="0" w:lastRowFirstColumn="0" w:lastRowLastColumn="0"/>
              <w:rPr>
                <w:sz w:val="22"/>
                <w:szCs w:val="22"/>
              </w:rPr>
            </w:pPr>
            <w:r w:rsidRPr="00A93FD9">
              <w:rPr>
                <w:sz w:val="22"/>
                <w:szCs w:val="22"/>
              </w:rPr>
              <w:t>Das Team hat keine Kontrolle über die Einflüsse des Elternhauses auf die Entwicklung des*der Bewohner*in. Es fehlen klare Handlungsperspektiven, was das Team perspektivlos werden lässt.</w:t>
            </w:r>
          </w:p>
          <w:p w14:paraId="786ABC53" w14:textId="77777777" w:rsidR="00A93FD9" w:rsidRPr="00A93FD9" w:rsidRDefault="00A93FD9" w:rsidP="005D0EEA">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D0E0F2"/>
          </w:tcPr>
          <w:p w14:paraId="62BE7B58" w14:textId="77777777" w:rsidR="00A93FD9" w:rsidRPr="00A93FD9" w:rsidRDefault="00A93FD9" w:rsidP="00A93FD9">
            <w:pPr>
              <w:jc w:val="left"/>
              <w:cnfStyle w:val="000000000000" w:firstRow="0" w:lastRow="0" w:firstColumn="0" w:lastColumn="0" w:oddVBand="0" w:evenVBand="0" w:oddHBand="0" w:evenHBand="0" w:firstRowFirstColumn="0" w:firstRowLastColumn="0" w:lastRowFirstColumn="0" w:lastRowLastColumn="0"/>
              <w:rPr>
                <w:sz w:val="22"/>
                <w:szCs w:val="22"/>
              </w:rPr>
            </w:pPr>
            <w:r w:rsidRPr="00A93FD9">
              <w:rPr>
                <w:b/>
                <w:bCs/>
                <w:sz w:val="22"/>
                <w:szCs w:val="22"/>
              </w:rPr>
              <w:t>Dysfunktionale Ausprägung:</w:t>
            </w:r>
            <w:r w:rsidRPr="00A93FD9">
              <w:rPr>
                <w:sz w:val="22"/>
                <w:szCs w:val="22"/>
              </w:rPr>
              <w:t xml:space="preserve"> Das Team versucht vor allem, mit dem*der Bewohner*in zu kollaborieren, was jedoch misslingt. Daher handelt das Team nicht mehr pädagogisch, sondern kompensierend, indem es versucht, den*die Bewohner*in zu </w:t>
            </w:r>
            <w:r w:rsidRPr="00A93FD9">
              <w:rPr>
                <w:sz w:val="22"/>
                <w:szCs w:val="22"/>
              </w:rPr>
              <w:lastRenderedPageBreak/>
              <w:t>motivieren, und wenn dies fehlschlägt, übernimmt es die Aufgaben selbst.</w:t>
            </w:r>
          </w:p>
          <w:p w14:paraId="31C7BE9B" w14:textId="77777777" w:rsidR="00A93FD9" w:rsidRPr="00A93FD9" w:rsidRDefault="00A93FD9" w:rsidP="00F20640">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A93FD9" w:rsidRPr="00932489" w14:paraId="7E4227D1" w14:textId="77777777" w:rsidTr="00A93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shd w:val="clear" w:color="auto" w:fill="DEEAF7"/>
          </w:tcPr>
          <w:p w14:paraId="657A24AC" w14:textId="77777777" w:rsidR="00A93FD9" w:rsidRPr="008E78A4" w:rsidRDefault="00A93FD9" w:rsidP="00E069F8">
            <w:pPr>
              <w:rPr>
                <w:b/>
                <w:bCs/>
                <w:sz w:val="22"/>
                <w:szCs w:val="22"/>
              </w:rPr>
            </w:pPr>
          </w:p>
        </w:tc>
        <w:tc>
          <w:tcPr>
            <w:tcW w:w="1358" w:type="pct"/>
            <w:shd w:val="clear" w:color="auto" w:fill="D0E0F2"/>
          </w:tcPr>
          <w:p w14:paraId="19DDB9B9" w14:textId="3F82814B" w:rsidR="00A93FD9" w:rsidRPr="00A93FD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A93FD9">
              <w:rPr>
                <w:sz w:val="22"/>
                <w:szCs w:val="22"/>
              </w:rPr>
              <w:t>Den Arbeitsalltag kontrolliert managen</w:t>
            </w:r>
          </w:p>
        </w:tc>
        <w:tc>
          <w:tcPr>
            <w:tcW w:w="1689" w:type="pct"/>
            <w:shd w:val="clear" w:color="auto" w:fill="D0E0F2"/>
          </w:tcPr>
          <w:p w14:paraId="628CCE70" w14:textId="77777777" w:rsidR="00A93FD9" w:rsidRPr="00A93FD9" w:rsidRDefault="00A93FD9" w:rsidP="00A93FD9">
            <w:pPr>
              <w:jc w:val="left"/>
              <w:cnfStyle w:val="000000100000" w:firstRow="0" w:lastRow="0" w:firstColumn="0" w:lastColumn="0" w:oddVBand="0" w:evenVBand="0" w:oddHBand="1" w:evenHBand="0" w:firstRowFirstColumn="0" w:firstRowLastColumn="0" w:lastRowFirstColumn="0" w:lastRowLastColumn="0"/>
              <w:rPr>
                <w:sz w:val="22"/>
                <w:szCs w:val="22"/>
              </w:rPr>
            </w:pPr>
            <w:r w:rsidRPr="00A93FD9">
              <w:rPr>
                <w:sz w:val="22"/>
                <w:szCs w:val="22"/>
              </w:rPr>
              <w:t>Es kann keine gemeinsame Wertebasis entstehen, was zu einer Fragmentierung des Teams und der Kontrolle über einen gut gelingenden Arbeitsablauf führt.</w:t>
            </w:r>
          </w:p>
          <w:p w14:paraId="6A2A9C83" w14:textId="77777777" w:rsidR="00A93FD9" w:rsidRPr="00A93FD9" w:rsidRDefault="00A93FD9" w:rsidP="005D0EE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D0E0F2"/>
          </w:tcPr>
          <w:p w14:paraId="7FC3312A" w14:textId="62F914AD" w:rsidR="00A93FD9" w:rsidRPr="00A93FD9" w:rsidRDefault="00A93FD9" w:rsidP="00F20640">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A93FD9">
              <w:rPr>
                <w:b/>
                <w:bCs/>
                <w:sz w:val="22"/>
                <w:szCs w:val="22"/>
              </w:rPr>
              <w:t>Dysfunktionale Ausprägung:</w:t>
            </w:r>
            <w:r w:rsidRPr="00A93FD9">
              <w:rPr>
                <w:sz w:val="22"/>
                <w:szCs w:val="22"/>
              </w:rPr>
              <w:t xml:space="preserve"> Das Team kann keinen Teammodus etablieren, da ein einzelner Neuzugang eigenständig interveniert und für sich selbst handelt.</w:t>
            </w:r>
          </w:p>
        </w:tc>
      </w:tr>
      <w:tr w:rsidR="00A93FD9" w:rsidRPr="00932489" w14:paraId="59EC5ACF" w14:textId="2E2BFADD" w:rsidTr="00A93FD9">
        <w:tc>
          <w:tcPr>
            <w:cnfStyle w:val="001000000000" w:firstRow="0" w:lastRow="0" w:firstColumn="1" w:lastColumn="0" w:oddVBand="0" w:evenVBand="0" w:oddHBand="0" w:evenHBand="0" w:firstRowFirstColumn="0" w:firstRowLastColumn="0" w:lastRowFirstColumn="0" w:lastRowLastColumn="0"/>
            <w:tcW w:w="478" w:type="pct"/>
            <w:vMerge w:val="restart"/>
          </w:tcPr>
          <w:p w14:paraId="4CE020CF" w14:textId="77777777" w:rsidR="00A93FD9" w:rsidRPr="008E78A4" w:rsidRDefault="00A93FD9" w:rsidP="00E069F8">
            <w:pPr>
              <w:rPr>
                <w:b/>
                <w:bCs/>
                <w:sz w:val="22"/>
                <w:szCs w:val="22"/>
              </w:rPr>
            </w:pPr>
            <w:r w:rsidRPr="008E78A4">
              <w:rPr>
                <w:b/>
                <w:bCs/>
                <w:sz w:val="22"/>
                <w:szCs w:val="22"/>
              </w:rPr>
              <w:t>Universal-</w:t>
            </w:r>
            <w:proofErr w:type="spellStart"/>
            <w:r w:rsidRPr="008E78A4">
              <w:rPr>
                <w:b/>
                <w:bCs/>
                <w:sz w:val="22"/>
                <w:szCs w:val="22"/>
              </w:rPr>
              <w:t>ismus</w:t>
            </w:r>
            <w:proofErr w:type="spellEnd"/>
          </w:p>
        </w:tc>
        <w:tc>
          <w:tcPr>
            <w:tcW w:w="1358" w:type="pct"/>
            <w:shd w:val="clear" w:color="auto" w:fill="FFFFFF" w:themeFill="background1"/>
          </w:tcPr>
          <w:p w14:paraId="6F0BFB9A" w14:textId="77777777" w:rsidR="00A93FD9" w:rsidRPr="0093248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Kooperationen schaffen</w:t>
            </w:r>
          </w:p>
          <w:p w14:paraId="27C53A71" w14:textId="77777777" w:rsidR="00A93FD9" w:rsidRPr="0093248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781BBF83" w14:textId="77777777" w:rsidR="00A93FD9" w:rsidRPr="0093248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06723FFA" w14:textId="77777777" w:rsidR="00A93FD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5656DEB4" w14:textId="77777777" w:rsidR="00A93FD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1297A45D" w14:textId="56E2B377" w:rsidR="00A93FD9" w:rsidRPr="0093248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9" w:type="pct"/>
            <w:shd w:val="clear" w:color="auto" w:fill="FFFFFF" w:themeFill="background1"/>
          </w:tcPr>
          <w:p w14:paraId="025CCE75" w14:textId="77777777" w:rsidR="00A93FD9" w:rsidRPr="00932489" w:rsidRDefault="00A93FD9" w:rsidP="005D0EEA">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Das Team kann mit dem Elternhaus in gelichberechtigter und offener Art die Förderung der*des Bewohner*in gestalten und umsetzen.</w:t>
            </w:r>
          </w:p>
          <w:p w14:paraId="01D28826" w14:textId="77777777" w:rsidR="00A93FD9" w:rsidRPr="00932489" w:rsidRDefault="00A93FD9" w:rsidP="005D0EEA">
            <w:pPr>
              <w:jc w:val="left"/>
              <w:cnfStyle w:val="000000000000" w:firstRow="0" w:lastRow="0" w:firstColumn="0" w:lastColumn="0" w:oddVBand="0" w:evenVBand="0" w:oddHBand="0" w:evenHBand="0" w:firstRowFirstColumn="0" w:firstRowLastColumn="0" w:lastRowFirstColumn="0" w:lastRowLastColumn="0"/>
              <w:rPr>
                <w:sz w:val="22"/>
                <w:szCs w:val="22"/>
              </w:rPr>
            </w:pPr>
          </w:p>
          <w:p w14:paraId="26122BC0" w14:textId="77777777" w:rsidR="00A93FD9" w:rsidRDefault="00A93FD9" w:rsidP="005D0EEA">
            <w:pPr>
              <w:jc w:val="left"/>
              <w:cnfStyle w:val="000000000000" w:firstRow="0" w:lastRow="0" w:firstColumn="0" w:lastColumn="0" w:oddVBand="0" w:evenVBand="0" w:oddHBand="0" w:evenHBand="0" w:firstRowFirstColumn="0" w:firstRowLastColumn="0" w:lastRowFirstColumn="0" w:lastRowLastColumn="0"/>
              <w:rPr>
                <w:sz w:val="22"/>
                <w:szCs w:val="22"/>
              </w:rPr>
            </w:pPr>
          </w:p>
          <w:p w14:paraId="57866563" w14:textId="16F920FE" w:rsidR="00A93FD9" w:rsidRPr="00932489" w:rsidRDefault="00A93FD9" w:rsidP="00A93FD9">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FFFFFF" w:themeFill="background1"/>
          </w:tcPr>
          <w:p w14:paraId="1BEE6E91" w14:textId="77777777" w:rsidR="00A93FD9" w:rsidRDefault="00A93FD9" w:rsidP="006378AD">
            <w:pPr>
              <w:jc w:val="left"/>
              <w:cnfStyle w:val="000000000000" w:firstRow="0" w:lastRow="0" w:firstColumn="0" w:lastColumn="0" w:oddVBand="0" w:evenVBand="0" w:oddHBand="0" w:evenHBand="0" w:firstRowFirstColumn="0" w:firstRowLastColumn="0" w:lastRowFirstColumn="0" w:lastRowLastColumn="0"/>
              <w:rPr>
                <w:sz w:val="22"/>
                <w:szCs w:val="22"/>
              </w:rPr>
            </w:pPr>
            <w:r w:rsidRPr="006378AD">
              <w:rPr>
                <w:b/>
                <w:bCs/>
                <w:sz w:val="22"/>
                <w:szCs w:val="22"/>
              </w:rPr>
              <w:t>Funktionale Ausprägung:</w:t>
            </w:r>
            <w:r>
              <w:rPr>
                <w:sz w:val="22"/>
                <w:szCs w:val="22"/>
              </w:rPr>
              <w:t xml:space="preserve"> </w:t>
            </w:r>
            <w:r w:rsidRPr="006378AD">
              <w:rPr>
                <w:sz w:val="22"/>
                <w:szCs w:val="22"/>
              </w:rPr>
              <w:t>Das Team verbessert Strukturen und Prozesse, um das Elternhaus aktiv mit in die Umsetzung der Fördermaßnahmen zu integrieren.</w:t>
            </w:r>
          </w:p>
          <w:p w14:paraId="1C3BA7DB" w14:textId="77777777" w:rsidR="00A93FD9" w:rsidRDefault="00A93FD9" w:rsidP="006378AD">
            <w:pPr>
              <w:jc w:val="left"/>
              <w:cnfStyle w:val="000000000000" w:firstRow="0" w:lastRow="0" w:firstColumn="0" w:lastColumn="0" w:oddVBand="0" w:evenVBand="0" w:oddHBand="0" w:evenHBand="0" w:firstRowFirstColumn="0" w:firstRowLastColumn="0" w:lastRowFirstColumn="0" w:lastRowLastColumn="0"/>
              <w:rPr>
                <w:sz w:val="22"/>
                <w:szCs w:val="22"/>
              </w:rPr>
            </w:pPr>
          </w:p>
          <w:p w14:paraId="6843BB23" w14:textId="4EC4E38B" w:rsidR="00A93FD9" w:rsidRPr="00932489" w:rsidRDefault="00A93FD9" w:rsidP="006378AD">
            <w:pPr>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A93FD9" w:rsidRPr="00932489" w14:paraId="7644D122" w14:textId="77777777" w:rsidTr="00A93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tcPr>
          <w:p w14:paraId="4803B327" w14:textId="77777777" w:rsidR="00A93FD9" w:rsidRPr="008E78A4" w:rsidRDefault="00A93FD9" w:rsidP="00E069F8">
            <w:pPr>
              <w:rPr>
                <w:b/>
                <w:bCs/>
                <w:sz w:val="22"/>
                <w:szCs w:val="22"/>
              </w:rPr>
            </w:pPr>
          </w:p>
        </w:tc>
        <w:tc>
          <w:tcPr>
            <w:tcW w:w="1358" w:type="pct"/>
            <w:shd w:val="clear" w:color="auto" w:fill="FFFFFF" w:themeFill="background1"/>
          </w:tcPr>
          <w:p w14:paraId="50FCB63C" w14:textId="520BCE32" w:rsidR="00A93FD9" w:rsidRPr="0093248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externe Besuche umsetzen (z.B</w:t>
            </w:r>
            <w:r>
              <w:rPr>
                <w:sz w:val="22"/>
                <w:szCs w:val="22"/>
              </w:rPr>
              <w:t>.</w:t>
            </w:r>
            <w:r w:rsidRPr="00932489">
              <w:rPr>
                <w:sz w:val="22"/>
                <w:szCs w:val="22"/>
              </w:rPr>
              <w:t xml:space="preserve"> Arzttermin)</w:t>
            </w:r>
          </w:p>
        </w:tc>
        <w:tc>
          <w:tcPr>
            <w:tcW w:w="1689" w:type="pct"/>
            <w:shd w:val="clear" w:color="auto" w:fill="FFFFFF" w:themeFill="background1"/>
          </w:tcPr>
          <w:p w14:paraId="2578BB3F" w14:textId="77777777" w:rsidR="00A93FD9" w:rsidRPr="00932489" w:rsidRDefault="00A93FD9" w:rsidP="00A93FD9">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Die*Der Bewohner*in findet Nischen, um sich aus der Verantwortung zu ziehen, was das Team im Handeln blockiert.</w:t>
            </w:r>
          </w:p>
          <w:p w14:paraId="09E7F830" w14:textId="77777777" w:rsidR="00A93FD9" w:rsidRPr="00932489" w:rsidRDefault="00A93FD9" w:rsidP="005D0EE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FFFFFF" w:themeFill="background1"/>
          </w:tcPr>
          <w:p w14:paraId="2328FB7E" w14:textId="725A21BC" w:rsidR="00A93FD9" w:rsidRPr="006378AD" w:rsidRDefault="00A93FD9" w:rsidP="006378AD">
            <w:pPr>
              <w:jc w:val="left"/>
              <w:cnfStyle w:val="000000100000" w:firstRow="0" w:lastRow="0" w:firstColumn="0" w:lastColumn="0" w:oddVBand="0" w:evenVBand="0" w:oddHBand="1" w:evenHBand="0" w:firstRowFirstColumn="0" w:firstRowLastColumn="0" w:lastRowFirstColumn="0" w:lastRowLastColumn="0"/>
              <w:rPr>
                <w:b/>
                <w:bCs/>
                <w:sz w:val="22"/>
                <w:szCs w:val="22"/>
              </w:rPr>
            </w:pPr>
            <w:r w:rsidRPr="006378AD">
              <w:rPr>
                <w:b/>
                <w:bCs/>
                <w:sz w:val="22"/>
                <w:szCs w:val="22"/>
              </w:rPr>
              <w:t>Dysfunktionale Ausprägung:</w:t>
            </w:r>
            <w:r>
              <w:rPr>
                <w:sz w:val="22"/>
                <w:szCs w:val="22"/>
              </w:rPr>
              <w:t xml:space="preserve"> </w:t>
            </w:r>
            <w:r w:rsidRPr="007049E7">
              <w:rPr>
                <w:sz w:val="22"/>
                <w:szCs w:val="22"/>
              </w:rPr>
              <w:t>Umgebungswechsel führen zu Unsicherheiten bei Bewohnern und im Team. Das Team handelt verständnisvoll, wünscht sich jedoch mehr Ehrlichkeit vom Elternhaus und Bewohner*in, um ständiges Kompensieren zu vermeiden. Unehrlichkeit belastet das Team, das sich gezwungen fühlt, diese auszugleichen.</w:t>
            </w:r>
          </w:p>
        </w:tc>
      </w:tr>
      <w:tr w:rsidR="00BF716F" w:rsidRPr="00932489" w14:paraId="1D891FDA" w14:textId="096F192A" w:rsidTr="00A93FD9">
        <w:tc>
          <w:tcPr>
            <w:cnfStyle w:val="001000000000" w:firstRow="0" w:lastRow="0" w:firstColumn="1" w:lastColumn="0" w:oddVBand="0" w:evenVBand="0" w:oddHBand="0" w:evenHBand="0" w:firstRowFirstColumn="0" w:firstRowLastColumn="0" w:lastRowFirstColumn="0" w:lastRowLastColumn="0"/>
            <w:tcW w:w="478" w:type="pct"/>
            <w:shd w:val="clear" w:color="auto" w:fill="D0E0F2"/>
          </w:tcPr>
          <w:p w14:paraId="0ED324ED" w14:textId="77777777" w:rsidR="00F20640" w:rsidRPr="008E78A4" w:rsidRDefault="00F20640" w:rsidP="00E069F8">
            <w:pPr>
              <w:rPr>
                <w:b/>
                <w:bCs/>
                <w:sz w:val="22"/>
                <w:szCs w:val="22"/>
              </w:rPr>
            </w:pPr>
            <w:proofErr w:type="spellStart"/>
            <w:r w:rsidRPr="008E78A4">
              <w:rPr>
                <w:b/>
                <w:bCs/>
                <w:sz w:val="22"/>
                <w:szCs w:val="22"/>
              </w:rPr>
              <w:t>Hedonimus</w:t>
            </w:r>
            <w:proofErr w:type="spellEnd"/>
          </w:p>
        </w:tc>
        <w:tc>
          <w:tcPr>
            <w:tcW w:w="1358" w:type="pct"/>
            <w:shd w:val="clear" w:color="auto" w:fill="D0E0F2"/>
          </w:tcPr>
          <w:p w14:paraId="553C4248" w14:textId="73DDF936" w:rsidR="00F20640" w:rsidRPr="00932489" w:rsidRDefault="00F20640"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Zufriedenheit und Freude am Tun entwickeln</w:t>
            </w:r>
          </w:p>
        </w:tc>
        <w:tc>
          <w:tcPr>
            <w:tcW w:w="1689" w:type="pct"/>
            <w:shd w:val="clear" w:color="auto" w:fill="D0E0F2"/>
          </w:tcPr>
          <w:p w14:paraId="2BD85161" w14:textId="77777777" w:rsidR="00F20640" w:rsidRPr="00932489" w:rsidRDefault="00F20640"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Das Team ist unzufrieden und die Bewohner auch. Es herrscht der Wunsch nach mehr Freude im Alltag.</w:t>
            </w:r>
          </w:p>
          <w:p w14:paraId="03C7A81D" w14:textId="3F3D2831" w:rsidR="00F20640" w:rsidRPr="00932489" w:rsidRDefault="00F20640"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5" w:type="pct"/>
            <w:shd w:val="clear" w:color="auto" w:fill="D0E0F2"/>
          </w:tcPr>
          <w:p w14:paraId="35F96BDB" w14:textId="77777777" w:rsidR="00F20640" w:rsidRDefault="00E82C86"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E82C86">
              <w:rPr>
                <w:b/>
                <w:bCs/>
                <w:sz w:val="22"/>
                <w:szCs w:val="22"/>
              </w:rPr>
              <w:t>Dysfunktionale Ausprägung:</w:t>
            </w:r>
            <w:r>
              <w:rPr>
                <w:sz w:val="22"/>
                <w:szCs w:val="22"/>
              </w:rPr>
              <w:t xml:space="preserve"> </w:t>
            </w:r>
            <w:r w:rsidRPr="00E82C86">
              <w:rPr>
                <w:sz w:val="22"/>
                <w:szCs w:val="22"/>
              </w:rPr>
              <w:t>Unpassende Prozessstrukturen in der Begleitung der Bewohner</w:t>
            </w:r>
            <w:r>
              <w:rPr>
                <w:sz w:val="22"/>
                <w:szCs w:val="22"/>
              </w:rPr>
              <w:t>*</w:t>
            </w:r>
            <w:r w:rsidRPr="00E82C86">
              <w:rPr>
                <w:sz w:val="22"/>
                <w:szCs w:val="22"/>
              </w:rPr>
              <w:t xml:space="preserve">innen erzeugen Unzufriedenheit im Team, die sich in informeller Kommunikation zeigt. Die Teammitglieder äußern aktiv den Wunsch nach Freude an der Arbeit. Da dieser Wert jedoch nicht </w:t>
            </w:r>
            <w:r w:rsidRPr="00E82C86">
              <w:rPr>
                <w:sz w:val="22"/>
                <w:szCs w:val="22"/>
              </w:rPr>
              <w:lastRenderedPageBreak/>
              <w:t>erfüllt wird, agieren sie mit hoher Frustration und einer inneren Sehnsucht nach Freude.</w:t>
            </w:r>
          </w:p>
          <w:p w14:paraId="062525DF" w14:textId="5CF44C13" w:rsidR="00A93FD9" w:rsidRPr="0093248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A93FD9" w:rsidRPr="00932489" w14:paraId="456FC673" w14:textId="5A2A85AC" w:rsidTr="00A93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val="restart"/>
          </w:tcPr>
          <w:p w14:paraId="3097B454" w14:textId="199654E8" w:rsidR="00A93FD9" w:rsidRPr="008E78A4" w:rsidRDefault="00A93FD9" w:rsidP="00E069F8">
            <w:pPr>
              <w:rPr>
                <w:b/>
                <w:bCs/>
                <w:sz w:val="22"/>
                <w:szCs w:val="22"/>
              </w:rPr>
            </w:pPr>
            <w:r w:rsidRPr="008E78A4">
              <w:rPr>
                <w:b/>
                <w:bCs/>
                <w:sz w:val="22"/>
                <w:szCs w:val="22"/>
              </w:rPr>
              <w:lastRenderedPageBreak/>
              <w:t>Tradition</w:t>
            </w:r>
          </w:p>
        </w:tc>
        <w:tc>
          <w:tcPr>
            <w:tcW w:w="1358" w:type="pct"/>
            <w:shd w:val="clear" w:color="auto" w:fill="FFFFFF" w:themeFill="background1"/>
          </w:tcPr>
          <w:p w14:paraId="67584781" w14:textId="57A4DA78" w:rsidR="00A93FD9" w:rsidRPr="00932489" w:rsidRDefault="00A93FD9" w:rsidP="00952F9A">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Unterstützen der Bewohner*innen in ihren traditionellen oder spirituellen Wünschen</w:t>
            </w:r>
          </w:p>
          <w:p w14:paraId="46EDD4F4" w14:textId="197A20DE" w:rsidR="00A93FD9" w:rsidRPr="00932489" w:rsidRDefault="00A93FD9" w:rsidP="00952F9A">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89" w:type="pct"/>
            <w:shd w:val="clear" w:color="auto" w:fill="FFFFFF" w:themeFill="background1"/>
          </w:tcPr>
          <w:p w14:paraId="57C16785" w14:textId="77777777" w:rsidR="00A93FD9" w:rsidRPr="0093248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Bewohner*innen können ihrem Glauben oder ihren spirituellen Neigungen nachgehen und sich hier weiterentwickeln.</w:t>
            </w:r>
          </w:p>
          <w:p w14:paraId="2D0F77B3" w14:textId="5CF7EFCA" w:rsidR="00A93FD9" w:rsidRPr="00932489" w:rsidRDefault="00A93FD9"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5" w:type="pct"/>
            <w:shd w:val="clear" w:color="auto" w:fill="FFFFFF" w:themeFill="background1"/>
          </w:tcPr>
          <w:p w14:paraId="6797DB6C" w14:textId="77777777" w:rsidR="00A93FD9" w:rsidRDefault="00A93FD9" w:rsidP="00F20640">
            <w:pPr>
              <w:jc w:val="left"/>
              <w:cnfStyle w:val="000000100000" w:firstRow="0" w:lastRow="0" w:firstColumn="0" w:lastColumn="0" w:oddVBand="0" w:evenVBand="0" w:oddHBand="1" w:evenHBand="0" w:firstRowFirstColumn="0" w:firstRowLastColumn="0" w:lastRowFirstColumn="0" w:lastRowLastColumn="0"/>
              <w:rPr>
                <w:sz w:val="22"/>
                <w:szCs w:val="22"/>
              </w:rPr>
            </w:pPr>
            <w:r w:rsidRPr="00F20640">
              <w:rPr>
                <w:b/>
                <w:bCs/>
                <w:sz w:val="22"/>
                <w:szCs w:val="22"/>
              </w:rPr>
              <w:t xml:space="preserve">funktionale Ausprägung: </w:t>
            </w:r>
            <w:r w:rsidRPr="00F20640">
              <w:rPr>
                <w:sz w:val="22"/>
                <w:szCs w:val="22"/>
              </w:rPr>
              <w:t>Die Teammitglieder handeln kontinuierlich und lassen der*dem Bewohner*in Zeit, um Begebenheiten zu verstehen.</w:t>
            </w:r>
          </w:p>
          <w:p w14:paraId="2C56F106" w14:textId="2D15AC63" w:rsidR="00A93FD9" w:rsidRPr="00F20640" w:rsidRDefault="00A93FD9" w:rsidP="00952F9A">
            <w:pPr>
              <w:jc w:val="left"/>
              <w:cnfStyle w:val="000000100000" w:firstRow="0" w:lastRow="0" w:firstColumn="0" w:lastColumn="0" w:oddVBand="0" w:evenVBand="0" w:oddHBand="1" w:evenHBand="0" w:firstRowFirstColumn="0" w:firstRowLastColumn="0" w:lastRowFirstColumn="0" w:lastRowLastColumn="0"/>
              <w:rPr>
                <w:b/>
                <w:bCs/>
                <w:sz w:val="22"/>
                <w:szCs w:val="22"/>
              </w:rPr>
            </w:pPr>
          </w:p>
        </w:tc>
      </w:tr>
      <w:tr w:rsidR="00A93FD9" w:rsidRPr="00932489" w14:paraId="7606C0E1" w14:textId="77777777" w:rsidTr="00A93FD9">
        <w:tc>
          <w:tcPr>
            <w:cnfStyle w:val="001000000000" w:firstRow="0" w:lastRow="0" w:firstColumn="1" w:lastColumn="0" w:oddVBand="0" w:evenVBand="0" w:oddHBand="0" w:evenHBand="0" w:firstRowFirstColumn="0" w:firstRowLastColumn="0" w:lastRowFirstColumn="0" w:lastRowLastColumn="0"/>
            <w:tcW w:w="478" w:type="pct"/>
            <w:vMerge/>
          </w:tcPr>
          <w:p w14:paraId="546366C7" w14:textId="77777777" w:rsidR="00A93FD9" w:rsidRPr="008E78A4" w:rsidRDefault="00A93FD9" w:rsidP="00E069F8">
            <w:pPr>
              <w:rPr>
                <w:b/>
                <w:bCs/>
                <w:sz w:val="22"/>
                <w:szCs w:val="22"/>
              </w:rPr>
            </w:pPr>
          </w:p>
        </w:tc>
        <w:tc>
          <w:tcPr>
            <w:tcW w:w="1358" w:type="pct"/>
            <w:shd w:val="clear" w:color="auto" w:fill="FFFFFF" w:themeFill="background1"/>
          </w:tcPr>
          <w:p w14:paraId="046AB531" w14:textId="7D4B9520" w:rsidR="00A93FD9" w:rsidRPr="00932489" w:rsidRDefault="00A93FD9" w:rsidP="00952F9A">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ein kontinuierlich gelingendes Arbeitsklima schaffen und Kultur bilden</w:t>
            </w:r>
          </w:p>
        </w:tc>
        <w:tc>
          <w:tcPr>
            <w:tcW w:w="1689" w:type="pct"/>
            <w:shd w:val="clear" w:color="auto" w:fill="FFFFFF" w:themeFill="background1"/>
          </w:tcPr>
          <w:p w14:paraId="0CB5C490" w14:textId="2EB6FC90" w:rsidR="00A93FD9" w:rsidRPr="00932489" w:rsidRDefault="00A93FD9"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Durch die Beibehaltung bekannter Abläufe gewährleistet das Team einen reibungslosen Arbeitsalltag, was zu gelingendem Arbeiten als Team führt.</w:t>
            </w:r>
          </w:p>
        </w:tc>
        <w:tc>
          <w:tcPr>
            <w:tcW w:w="1475" w:type="pct"/>
            <w:shd w:val="clear" w:color="auto" w:fill="FFFFFF" w:themeFill="background1"/>
          </w:tcPr>
          <w:p w14:paraId="34427EC9" w14:textId="33832403" w:rsidR="00A93FD9" w:rsidRPr="00F20640" w:rsidRDefault="00A93FD9" w:rsidP="007F383F">
            <w:pPr>
              <w:keepNext/>
              <w:jc w:val="left"/>
              <w:cnfStyle w:val="000000000000" w:firstRow="0" w:lastRow="0" w:firstColumn="0" w:lastColumn="0" w:oddVBand="0" w:evenVBand="0" w:oddHBand="0" w:evenHBand="0" w:firstRowFirstColumn="0" w:firstRowLastColumn="0" w:lastRowFirstColumn="0" w:lastRowLastColumn="0"/>
              <w:rPr>
                <w:b/>
                <w:bCs/>
                <w:sz w:val="22"/>
                <w:szCs w:val="22"/>
              </w:rPr>
            </w:pPr>
            <w:r w:rsidRPr="00952F9A">
              <w:rPr>
                <w:b/>
                <w:bCs/>
                <w:sz w:val="22"/>
                <w:szCs w:val="22"/>
              </w:rPr>
              <w:t>Funktional</w:t>
            </w:r>
            <w:r>
              <w:rPr>
                <w:b/>
                <w:bCs/>
                <w:sz w:val="22"/>
                <w:szCs w:val="22"/>
              </w:rPr>
              <w:t xml:space="preserve">e Ausprägung: </w:t>
            </w:r>
            <w:r w:rsidRPr="007049E7">
              <w:rPr>
                <w:sz w:val="22"/>
                <w:szCs w:val="22"/>
              </w:rPr>
              <w:t>Die Kontinuität in den Prozessen ist entscheidend für den Erfolg. Das Team sorgt durch bekannte Abläufe für einen reibungslosen Arbeitsalltag. Klare Richtlinien und Erwartungen gewährleisten eine effiziente und produktive Zusammenarbeit im täglichen Arbeitsprozess.</w:t>
            </w:r>
          </w:p>
        </w:tc>
      </w:tr>
    </w:tbl>
    <w:p w14:paraId="7B6F08EB" w14:textId="55617506" w:rsidR="00A93FD9" w:rsidRDefault="007F383F" w:rsidP="007F383F">
      <w:pPr>
        <w:pStyle w:val="Beschriftung"/>
        <w:jc w:val="center"/>
      </w:pPr>
      <w:r>
        <w:t xml:space="preserve">Tabelle </w:t>
      </w:r>
      <w:fldSimple w:instr=" SEQ Tabelle \* ARABIC ">
        <w:r w:rsidR="00AB4B96">
          <w:rPr>
            <w:noProof/>
          </w:rPr>
          <w:t>6</w:t>
        </w:r>
      </w:fldSimple>
      <w:r>
        <w:t xml:space="preserve">: </w:t>
      </w:r>
      <w:r w:rsidRPr="00351822">
        <w:t>-Handlungsvariante-Konsequenzen Einrichtung 00</w:t>
      </w:r>
      <w:r>
        <w:t>2</w:t>
      </w:r>
    </w:p>
    <w:p w14:paraId="63F46425" w14:textId="77777777" w:rsidR="006C4706" w:rsidRDefault="006C4706" w:rsidP="00B567E5"/>
    <w:p w14:paraId="320D3EB9" w14:textId="77777777" w:rsidR="006C4706" w:rsidRDefault="006C4706" w:rsidP="00B567E5"/>
    <w:p w14:paraId="537EF665" w14:textId="77777777" w:rsidR="006C4706" w:rsidRDefault="006C4706" w:rsidP="00B567E5"/>
    <w:p w14:paraId="6EBEF38F" w14:textId="77777777" w:rsidR="006C4706" w:rsidRDefault="006C4706" w:rsidP="00B567E5"/>
    <w:p w14:paraId="4D59299F" w14:textId="77777777" w:rsidR="006C4706" w:rsidRDefault="006C4706" w:rsidP="00B567E5"/>
    <w:p w14:paraId="0EF7C949" w14:textId="77777777" w:rsidR="006C4706" w:rsidRDefault="006C4706" w:rsidP="00B567E5"/>
    <w:p w14:paraId="1A5AA26B" w14:textId="77777777" w:rsidR="006C4706" w:rsidRDefault="006C4706" w:rsidP="00B567E5"/>
    <w:p w14:paraId="315DE432" w14:textId="77777777" w:rsidR="006C4706" w:rsidRDefault="006C4706" w:rsidP="00B567E5"/>
    <w:p w14:paraId="2396162E" w14:textId="77777777" w:rsidR="006C4706" w:rsidRDefault="006C4706" w:rsidP="00B567E5"/>
    <w:p w14:paraId="04DCE9D6" w14:textId="77777777" w:rsidR="006C4706" w:rsidRDefault="006C4706" w:rsidP="00B567E5"/>
    <w:p w14:paraId="7B820334" w14:textId="77777777" w:rsidR="00A93FD9" w:rsidRDefault="00A93FD9" w:rsidP="00B567E5"/>
    <w:p w14:paraId="50DBF2D8" w14:textId="2D3B0161" w:rsidR="00932489" w:rsidRDefault="00070252" w:rsidP="00B567E5">
      <w:pPr>
        <w:rPr>
          <w:b/>
          <w:bCs/>
          <w:sz w:val="28"/>
          <w:szCs w:val="28"/>
        </w:rPr>
      </w:pPr>
      <w:r w:rsidRPr="00070252">
        <w:rPr>
          <w:b/>
          <w:bCs/>
          <w:sz w:val="28"/>
          <w:szCs w:val="28"/>
        </w:rPr>
        <w:lastRenderedPageBreak/>
        <w:t>Einrichtung 003</w:t>
      </w:r>
    </w:p>
    <w:p w14:paraId="5B1193D4" w14:textId="77777777" w:rsidR="00932489" w:rsidRPr="00932489" w:rsidRDefault="00932489" w:rsidP="00B567E5">
      <w:pPr>
        <w:rPr>
          <w:b/>
          <w:bCs/>
          <w:sz w:val="28"/>
          <w:szCs w:val="28"/>
        </w:rPr>
      </w:pPr>
    </w:p>
    <w:tbl>
      <w:tblPr>
        <w:tblStyle w:val="Gitternetztabelle3Akzent6"/>
        <w:tblW w:w="5000" w:type="pct"/>
        <w:tblInd w:w="5" w:type="dxa"/>
        <w:tblLook w:val="04A0" w:firstRow="1" w:lastRow="0" w:firstColumn="1" w:lastColumn="0" w:noHBand="0" w:noVBand="1"/>
      </w:tblPr>
      <w:tblGrid>
        <w:gridCol w:w="1366"/>
        <w:gridCol w:w="3880"/>
        <w:gridCol w:w="4815"/>
        <w:gridCol w:w="4226"/>
      </w:tblGrid>
      <w:tr w:rsidR="008E78A4" w:rsidRPr="00932489" w14:paraId="0035943D" w14:textId="42BA18BC" w:rsidTr="00B6733B">
        <w:trPr>
          <w:cnfStyle w:val="100000000000" w:firstRow="1" w:lastRow="0" w:firstColumn="0" w:lastColumn="0" w:oddVBand="0" w:evenVBand="0" w:oddHBand="0" w:evenHBand="0" w:firstRowFirstColumn="0" w:firstRowLastColumn="0" w:lastRowFirstColumn="0" w:lastRowLastColumn="0"/>
          <w:trHeight w:val="600"/>
          <w:tblHeader/>
        </w:trPr>
        <w:tc>
          <w:tcPr>
            <w:cnfStyle w:val="001000000100" w:firstRow="0" w:lastRow="0" w:firstColumn="1" w:lastColumn="0" w:oddVBand="0" w:evenVBand="0" w:oddHBand="0" w:evenHBand="0" w:firstRowFirstColumn="1" w:firstRowLastColumn="0" w:lastRowFirstColumn="0" w:lastRowLastColumn="0"/>
            <w:tcW w:w="478" w:type="pct"/>
            <w:shd w:val="clear" w:color="auto" w:fill="538135" w:themeFill="accent6" w:themeFillShade="BF"/>
          </w:tcPr>
          <w:p w14:paraId="4288503A" w14:textId="77777777" w:rsidR="008E78A4" w:rsidRPr="006C4706" w:rsidRDefault="008E78A4" w:rsidP="008E78A4">
            <w:pPr>
              <w:jc w:val="left"/>
              <w:rPr>
                <w:color w:val="FFFFFF" w:themeColor="background1"/>
                <w:sz w:val="22"/>
                <w:szCs w:val="22"/>
              </w:rPr>
            </w:pPr>
            <w:r w:rsidRPr="006C4706">
              <w:rPr>
                <w:color w:val="FFFFFF" w:themeColor="background1"/>
                <w:sz w:val="22"/>
                <w:szCs w:val="22"/>
              </w:rPr>
              <w:t>Arbeits-philosophie</w:t>
            </w:r>
          </w:p>
          <w:p w14:paraId="027AA7E0" w14:textId="77777777" w:rsidR="008E78A4" w:rsidRPr="006C4706" w:rsidRDefault="008E78A4" w:rsidP="008E78A4">
            <w:pPr>
              <w:jc w:val="left"/>
              <w:rPr>
                <w:color w:val="FFFFFF" w:themeColor="background1"/>
                <w:sz w:val="22"/>
                <w:szCs w:val="22"/>
              </w:rPr>
            </w:pPr>
          </w:p>
        </w:tc>
        <w:tc>
          <w:tcPr>
            <w:tcW w:w="1358" w:type="pct"/>
            <w:shd w:val="clear" w:color="auto" w:fill="538135" w:themeFill="accent6" w:themeFillShade="BF"/>
          </w:tcPr>
          <w:p w14:paraId="3686F7F2" w14:textId="77777777" w:rsidR="008E78A4" w:rsidRPr="006C4706" w:rsidRDefault="008E78A4" w:rsidP="008E78A4">
            <w:pPr>
              <w:jc w:val="left"/>
              <w:cnfStyle w:val="100000000000" w:firstRow="1" w:lastRow="0" w:firstColumn="0" w:lastColumn="0" w:oddVBand="0" w:evenVBand="0" w:oddHBand="0" w:evenHBand="0" w:firstRowFirstColumn="0" w:firstRowLastColumn="0" w:lastRowFirstColumn="0" w:lastRowLastColumn="0"/>
              <w:rPr>
                <w:i/>
                <w:iCs/>
                <w:color w:val="FFFFFF" w:themeColor="background1"/>
                <w:sz w:val="22"/>
                <w:szCs w:val="22"/>
              </w:rPr>
            </w:pPr>
            <w:r w:rsidRPr="006C4706">
              <w:rPr>
                <w:i/>
                <w:iCs/>
                <w:color w:val="FFFFFF" w:themeColor="background1"/>
                <w:sz w:val="22"/>
                <w:szCs w:val="22"/>
              </w:rPr>
              <w:t>Ursachen</w:t>
            </w:r>
          </w:p>
        </w:tc>
        <w:tc>
          <w:tcPr>
            <w:tcW w:w="1685" w:type="pct"/>
            <w:shd w:val="clear" w:color="auto" w:fill="538135" w:themeFill="accent6" w:themeFillShade="BF"/>
          </w:tcPr>
          <w:p w14:paraId="72E2C1E6" w14:textId="77777777" w:rsidR="008E78A4" w:rsidRPr="006C4706" w:rsidRDefault="008E78A4" w:rsidP="008E78A4">
            <w:pPr>
              <w:jc w:val="left"/>
              <w:cnfStyle w:val="100000000000" w:firstRow="1" w:lastRow="0" w:firstColumn="0" w:lastColumn="0" w:oddVBand="0" w:evenVBand="0" w:oddHBand="0" w:evenHBand="0" w:firstRowFirstColumn="0" w:firstRowLastColumn="0" w:lastRowFirstColumn="0" w:lastRowLastColumn="0"/>
              <w:rPr>
                <w:i/>
                <w:iCs/>
                <w:color w:val="FFFFFF" w:themeColor="background1"/>
                <w:sz w:val="22"/>
                <w:szCs w:val="22"/>
              </w:rPr>
            </w:pPr>
            <w:r w:rsidRPr="006C4706">
              <w:rPr>
                <w:i/>
                <w:iCs/>
                <w:color w:val="FFFFFF" w:themeColor="background1"/>
                <w:sz w:val="22"/>
                <w:szCs w:val="22"/>
              </w:rPr>
              <w:t>Konsequenzen</w:t>
            </w:r>
          </w:p>
        </w:tc>
        <w:tc>
          <w:tcPr>
            <w:tcW w:w="1479" w:type="pct"/>
            <w:shd w:val="clear" w:color="auto" w:fill="538135" w:themeFill="accent6" w:themeFillShade="BF"/>
          </w:tcPr>
          <w:p w14:paraId="7853B31E" w14:textId="593483DE" w:rsidR="008E78A4" w:rsidRPr="006C4706" w:rsidRDefault="008E78A4" w:rsidP="008E78A4">
            <w:pPr>
              <w:jc w:val="left"/>
              <w:cnfStyle w:val="100000000000" w:firstRow="1" w:lastRow="0" w:firstColumn="0" w:lastColumn="0" w:oddVBand="0" w:evenVBand="0" w:oddHBand="0" w:evenHBand="0" w:firstRowFirstColumn="0" w:firstRowLastColumn="0" w:lastRowFirstColumn="0" w:lastRowLastColumn="0"/>
              <w:rPr>
                <w:i/>
                <w:iCs/>
                <w:color w:val="FFFFFF" w:themeColor="background1"/>
                <w:sz w:val="22"/>
                <w:szCs w:val="22"/>
              </w:rPr>
            </w:pPr>
            <w:r w:rsidRPr="006C4706">
              <w:rPr>
                <w:i/>
                <w:iCs/>
                <w:color w:val="FFFFFF" w:themeColor="background1"/>
                <w:sz w:val="22"/>
                <w:szCs w:val="22"/>
              </w:rPr>
              <w:t xml:space="preserve">Handlungsvariante </w:t>
            </w:r>
          </w:p>
        </w:tc>
      </w:tr>
      <w:tr w:rsidR="008E78A4" w:rsidRPr="00932489" w14:paraId="661F5284" w14:textId="3E0B8966" w:rsidTr="00B673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shd w:val="clear" w:color="auto" w:fill="E2EFDA"/>
          </w:tcPr>
          <w:p w14:paraId="2284890E" w14:textId="77777777" w:rsidR="008E78A4" w:rsidRPr="008E78A4" w:rsidRDefault="008E78A4" w:rsidP="00E069F8">
            <w:pPr>
              <w:jc w:val="left"/>
              <w:rPr>
                <w:b/>
                <w:bCs/>
                <w:sz w:val="22"/>
                <w:szCs w:val="22"/>
              </w:rPr>
            </w:pPr>
            <w:r w:rsidRPr="008E78A4">
              <w:rPr>
                <w:b/>
                <w:bCs/>
                <w:sz w:val="22"/>
                <w:szCs w:val="22"/>
              </w:rPr>
              <w:t>Benevolence</w:t>
            </w:r>
          </w:p>
        </w:tc>
        <w:tc>
          <w:tcPr>
            <w:tcW w:w="1358" w:type="pct"/>
          </w:tcPr>
          <w:p w14:paraId="1CDAF586" w14:textId="60B739D7" w:rsidR="008E78A4" w:rsidRPr="00932489" w:rsidRDefault="008E78A4" w:rsidP="00070252">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Umsetzung der individuellen Pflegebedürfnisse von BEWOHNER*IN</w:t>
            </w:r>
          </w:p>
        </w:tc>
        <w:tc>
          <w:tcPr>
            <w:tcW w:w="1685" w:type="pct"/>
          </w:tcPr>
          <w:p w14:paraId="11A77FFB" w14:textId="77777777" w:rsidR="008E78A4" w:rsidRPr="00932489" w:rsidRDefault="008E78A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Bewohnerinnen erfahren eine individuell angepasste Fürsorge, die auf Vertrauen und Verständnis basiert, was zu einem höheren Wohlbefinden und einer besseren Lebensqualität führt.</w:t>
            </w:r>
          </w:p>
          <w:p w14:paraId="5995E281" w14:textId="5B33F8BD" w:rsidR="008E78A4" w:rsidRPr="00932489" w:rsidRDefault="008E78A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9" w:type="pct"/>
          </w:tcPr>
          <w:p w14:paraId="5BA2DF80" w14:textId="04012B8E" w:rsidR="008E78A4" w:rsidRPr="00932489" w:rsidRDefault="008E78A4" w:rsidP="008E78A4">
            <w:pPr>
              <w:jc w:val="left"/>
              <w:cnfStyle w:val="000000100000" w:firstRow="0" w:lastRow="0" w:firstColumn="0" w:lastColumn="0" w:oddVBand="0" w:evenVBand="0" w:oddHBand="1" w:evenHBand="0" w:firstRowFirstColumn="0" w:firstRowLastColumn="0" w:lastRowFirstColumn="0" w:lastRowLastColumn="0"/>
              <w:rPr>
                <w:sz w:val="22"/>
                <w:szCs w:val="22"/>
              </w:rPr>
            </w:pPr>
            <w:r w:rsidRPr="008E78A4">
              <w:rPr>
                <w:b/>
                <w:bCs/>
                <w:sz w:val="22"/>
                <w:szCs w:val="22"/>
              </w:rPr>
              <w:t>Funktionale Ausprägung:</w:t>
            </w:r>
            <w:r>
              <w:rPr>
                <w:sz w:val="22"/>
                <w:szCs w:val="22"/>
              </w:rPr>
              <w:t xml:space="preserve"> </w:t>
            </w:r>
            <w:r w:rsidRPr="008E78A4">
              <w:rPr>
                <w:sz w:val="22"/>
                <w:szCs w:val="22"/>
              </w:rPr>
              <w:t>Das Team übernimmt die Verantwortung bei Pflege und Essensvergabe und sorgt fürsorglich dafür, dass die Bedürfnisse der Bewohner*innen erfüllt werden.</w:t>
            </w:r>
          </w:p>
        </w:tc>
      </w:tr>
      <w:tr w:rsidR="008E78A4" w:rsidRPr="00932489" w14:paraId="69DCEEF1" w14:textId="12651C5A" w:rsidTr="00B6733B">
        <w:tc>
          <w:tcPr>
            <w:cnfStyle w:val="001000000000" w:firstRow="0" w:lastRow="0" w:firstColumn="1" w:lastColumn="0" w:oddVBand="0" w:evenVBand="0" w:oddHBand="0" w:evenHBand="0" w:firstRowFirstColumn="0" w:firstRowLastColumn="0" w:lastRowFirstColumn="0" w:lastRowLastColumn="0"/>
            <w:tcW w:w="478" w:type="pct"/>
          </w:tcPr>
          <w:p w14:paraId="5AAD821F" w14:textId="77777777" w:rsidR="008E78A4" w:rsidRPr="008E78A4" w:rsidRDefault="008E78A4" w:rsidP="00E069F8">
            <w:pPr>
              <w:rPr>
                <w:b/>
                <w:bCs/>
                <w:sz w:val="22"/>
                <w:szCs w:val="22"/>
              </w:rPr>
            </w:pPr>
            <w:r w:rsidRPr="008E78A4">
              <w:rPr>
                <w:b/>
                <w:bCs/>
                <w:sz w:val="22"/>
                <w:szCs w:val="22"/>
              </w:rPr>
              <w:t>Bewahrung Sicherheit</w:t>
            </w:r>
          </w:p>
        </w:tc>
        <w:tc>
          <w:tcPr>
            <w:tcW w:w="1358" w:type="pct"/>
          </w:tcPr>
          <w:p w14:paraId="46F0A1B6" w14:textId="77CC8F99"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Bewohner*innen Halt und Struktur zuverlässig im Alltag bieten</w:t>
            </w:r>
          </w:p>
        </w:tc>
        <w:tc>
          <w:tcPr>
            <w:tcW w:w="1685" w:type="pct"/>
          </w:tcPr>
          <w:p w14:paraId="2B765E9C" w14:textId="42285C02"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Durch die stabilen Beziehungen und die effektive Kommunikation fühlt sich das Team sicherer und besser abgestimmt, was die Zusammenarbeit erleichtert. Die Bewohner*innen erfahren dadurch mehr Sicherheit und Stabilität im Alltag, fühlen sich besser integriert und unterstützt, was zu einem höheren Wohlbefinden führt</w:t>
            </w:r>
          </w:p>
          <w:p w14:paraId="77186335" w14:textId="77777777"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7DA2CE9A" w14:textId="77777777"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479" w:type="pct"/>
          </w:tcPr>
          <w:p w14:paraId="4BFD5CEC" w14:textId="067C6D46" w:rsidR="008E78A4" w:rsidRPr="00932489" w:rsidRDefault="00316217"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316217">
              <w:rPr>
                <w:b/>
                <w:bCs/>
                <w:sz w:val="22"/>
                <w:szCs w:val="22"/>
              </w:rPr>
              <w:t>Funktionale Ausprägung:</w:t>
            </w:r>
            <w:r>
              <w:rPr>
                <w:sz w:val="22"/>
                <w:szCs w:val="22"/>
              </w:rPr>
              <w:t xml:space="preserve"> </w:t>
            </w:r>
            <w:r w:rsidRPr="00316217">
              <w:rPr>
                <w:sz w:val="22"/>
                <w:szCs w:val="22"/>
              </w:rPr>
              <w:t>Das Team baut stabile Beziehungen zu den Bewohner*innen auf, was für Sicherheit und Stabilität sorgt. Durch effektive Kommunikation und Perspektivenübernahme unterstützt das Team den Wunsch nach gesellschaftlicher Eingebundenheit und schafft ein gemeinsames Verständnis, das im Alltag Sicherheit gibt.</w:t>
            </w:r>
          </w:p>
        </w:tc>
      </w:tr>
      <w:tr w:rsidR="00B6733B" w:rsidRPr="00932489" w14:paraId="4331578A" w14:textId="51E2945D" w:rsidTr="00B673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vMerge w:val="restart"/>
            <w:shd w:val="clear" w:color="auto" w:fill="E2EFDA"/>
          </w:tcPr>
          <w:p w14:paraId="5BC77D46" w14:textId="77777777" w:rsidR="00B6733B" w:rsidRPr="008E78A4" w:rsidRDefault="00B6733B" w:rsidP="00E069F8">
            <w:pPr>
              <w:rPr>
                <w:b/>
                <w:bCs/>
                <w:sz w:val="22"/>
                <w:szCs w:val="22"/>
              </w:rPr>
            </w:pPr>
            <w:r w:rsidRPr="008E78A4">
              <w:rPr>
                <w:b/>
                <w:bCs/>
                <w:sz w:val="22"/>
                <w:szCs w:val="22"/>
              </w:rPr>
              <w:t>Leistung</w:t>
            </w:r>
          </w:p>
        </w:tc>
        <w:tc>
          <w:tcPr>
            <w:tcW w:w="1358" w:type="pct"/>
            <w:shd w:val="clear" w:color="auto" w:fill="E2EFDA"/>
          </w:tcPr>
          <w:p w14:paraId="4B22711D" w14:textId="2C05F5E1" w:rsidR="00B6733B"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Arbeitsaufgaben im Alltag umsetzen, auch wenn es dazu keine vordefinierten Abläufe gibt (Leistung umsetzen)</w:t>
            </w:r>
          </w:p>
          <w:p w14:paraId="0BC94914" w14:textId="77777777" w:rsidR="00B6733B"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15C29683" w14:textId="77777777" w:rsidR="00B6733B"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6AAD07F3" w14:textId="77777777" w:rsidR="00B6733B"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08561E12" w14:textId="77777777" w:rsidR="00B6733B"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035A485F" w14:textId="47EEA76B" w:rsidR="00B6733B" w:rsidRPr="00932489" w:rsidRDefault="00B6733B" w:rsidP="00A93FD9">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685" w:type="pct"/>
          </w:tcPr>
          <w:p w14:paraId="71BB4B27" w14:textId="65EC32DF" w:rsidR="00B6733B" w:rsidRPr="00932489"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Durch bewährte Methoden und die Einbeziehung der Bewohner*innen in Entscheidungsprozesse wahrt das Team seine Leistungskompetenz und fördert eine offene, transparente Zusammenarbeit, auch mit den Bewohner*innen.</w:t>
            </w:r>
          </w:p>
          <w:p w14:paraId="249D0CEA" w14:textId="77777777" w:rsidR="00B6733B"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1A3E8141" w14:textId="77777777" w:rsidR="00B6733B"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p w14:paraId="393F0F0E" w14:textId="40F93087" w:rsidR="00B6733B" w:rsidRPr="00932489" w:rsidRDefault="00B6733B"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9" w:type="pct"/>
          </w:tcPr>
          <w:p w14:paraId="503A8131" w14:textId="6AF151E8" w:rsidR="00B6733B" w:rsidRDefault="00B6733B" w:rsidP="00316217">
            <w:pPr>
              <w:jc w:val="left"/>
              <w:cnfStyle w:val="000000100000" w:firstRow="0" w:lastRow="0" w:firstColumn="0" w:lastColumn="0" w:oddVBand="0" w:evenVBand="0" w:oddHBand="1" w:evenHBand="0" w:firstRowFirstColumn="0" w:firstRowLastColumn="0" w:lastRowFirstColumn="0" w:lastRowLastColumn="0"/>
              <w:rPr>
                <w:sz w:val="22"/>
                <w:szCs w:val="22"/>
              </w:rPr>
            </w:pPr>
            <w:r w:rsidRPr="00316217">
              <w:rPr>
                <w:b/>
                <w:bCs/>
                <w:sz w:val="22"/>
                <w:szCs w:val="22"/>
              </w:rPr>
              <w:t>Funktionale Ausprägung</w:t>
            </w:r>
            <w:r>
              <w:rPr>
                <w:sz w:val="22"/>
                <w:szCs w:val="22"/>
              </w:rPr>
              <w:t>: d</w:t>
            </w:r>
            <w:r w:rsidRPr="00316217">
              <w:rPr>
                <w:sz w:val="22"/>
                <w:szCs w:val="22"/>
              </w:rPr>
              <w:t>as Team nutzt informelle Kommunikation und Fallberatungen, um schnell auf Herausforderungen zu reagieren und die Persönlichkeitsentwicklung der Bewohner*innen zu fördern.</w:t>
            </w:r>
          </w:p>
          <w:p w14:paraId="61070310" w14:textId="77777777" w:rsidR="00B6733B" w:rsidRDefault="00B6733B" w:rsidP="00316217">
            <w:pPr>
              <w:jc w:val="left"/>
              <w:cnfStyle w:val="000000100000" w:firstRow="0" w:lastRow="0" w:firstColumn="0" w:lastColumn="0" w:oddVBand="0" w:evenVBand="0" w:oddHBand="1" w:evenHBand="0" w:firstRowFirstColumn="0" w:firstRowLastColumn="0" w:lastRowFirstColumn="0" w:lastRowLastColumn="0"/>
              <w:rPr>
                <w:sz w:val="22"/>
                <w:szCs w:val="22"/>
              </w:rPr>
            </w:pPr>
          </w:p>
          <w:p w14:paraId="7C628A53" w14:textId="02B023DD" w:rsidR="00B6733B" w:rsidRPr="00932489" w:rsidRDefault="00B6733B" w:rsidP="00A93FD9">
            <w:pPr>
              <w:jc w:val="left"/>
              <w:cnfStyle w:val="000000100000" w:firstRow="0" w:lastRow="0" w:firstColumn="0" w:lastColumn="0" w:oddVBand="0" w:evenVBand="0" w:oddHBand="1" w:evenHBand="0" w:firstRowFirstColumn="0" w:firstRowLastColumn="0" w:lastRowFirstColumn="0" w:lastRowLastColumn="0"/>
              <w:rPr>
                <w:sz w:val="22"/>
                <w:szCs w:val="22"/>
              </w:rPr>
            </w:pPr>
          </w:p>
        </w:tc>
      </w:tr>
      <w:tr w:rsidR="00B6733B" w:rsidRPr="00932489" w14:paraId="594C2678" w14:textId="77777777" w:rsidTr="00B6733B">
        <w:tc>
          <w:tcPr>
            <w:cnfStyle w:val="001000000000" w:firstRow="0" w:lastRow="0" w:firstColumn="1" w:lastColumn="0" w:oddVBand="0" w:evenVBand="0" w:oddHBand="0" w:evenHBand="0" w:firstRowFirstColumn="0" w:firstRowLastColumn="0" w:lastRowFirstColumn="0" w:lastRowLastColumn="0"/>
            <w:tcW w:w="478" w:type="pct"/>
            <w:vMerge/>
            <w:shd w:val="clear" w:color="auto" w:fill="E2EFDA"/>
          </w:tcPr>
          <w:p w14:paraId="077B4970" w14:textId="77777777" w:rsidR="00B6733B" w:rsidRPr="008E78A4" w:rsidRDefault="00B6733B" w:rsidP="00E069F8">
            <w:pPr>
              <w:rPr>
                <w:b/>
                <w:bCs/>
                <w:sz w:val="22"/>
                <w:szCs w:val="22"/>
              </w:rPr>
            </w:pPr>
          </w:p>
        </w:tc>
        <w:tc>
          <w:tcPr>
            <w:tcW w:w="1358" w:type="pct"/>
            <w:shd w:val="clear" w:color="auto" w:fill="E2EFDA"/>
          </w:tcPr>
          <w:p w14:paraId="72ABBD01" w14:textId="77777777" w:rsidR="00B6733B" w:rsidRPr="00932489" w:rsidRDefault="00B6733B" w:rsidP="00A93FD9">
            <w:pPr>
              <w:jc w:val="lef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D</w:t>
            </w:r>
            <w:r w:rsidRPr="00316217">
              <w:rPr>
                <w:sz w:val="22"/>
                <w:szCs w:val="22"/>
              </w:rPr>
              <w:t>ie Aufgaben erfüllen, wenn es zu Herausforderungen im Alltag mit Bewohner*innen kommt</w:t>
            </w:r>
          </w:p>
          <w:p w14:paraId="1FBCFD1F" w14:textId="77777777" w:rsidR="00B6733B" w:rsidRPr="00932489" w:rsidRDefault="00B6733B"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5" w:type="pct"/>
            <w:shd w:val="clear" w:color="auto" w:fill="E2EFDA"/>
          </w:tcPr>
          <w:p w14:paraId="304740EA" w14:textId="32C7870E" w:rsidR="00B6733B" w:rsidRPr="00932489" w:rsidRDefault="00B6733B"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316217">
              <w:rPr>
                <w:sz w:val="22"/>
                <w:szCs w:val="22"/>
              </w:rPr>
              <w:t>Unsicherheiten und ethische Dilemmata führen zu reaktivem statt proaktivem Handeln, was den Leistungserbring</w:t>
            </w:r>
            <w:r>
              <w:rPr>
                <w:sz w:val="22"/>
                <w:szCs w:val="22"/>
              </w:rPr>
              <w:t>ung</w:t>
            </w:r>
            <w:r w:rsidRPr="00316217">
              <w:rPr>
                <w:sz w:val="22"/>
                <w:szCs w:val="22"/>
              </w:rPr>
              <w:t xml:space="preserve">swunsch des Teams blockiert. Dies verursacht Spannungen und </w:t>
            </w:r>
            <w:r w:rsidRPr="00316217">
              <w:rPr>
                <w:sz w:val="22"/>
                <w:szCs w:val="22"/>
              </w:rPr>
              <w:lastRenderedPageBreak/>
              <w:t>Kommunikationsprobleme zwischen Team und Bewohnern, was die Effektivität und das Wohlbefinden aller Beteiligten negativ beeinflusst</w:t>
            </w:r>
          </w:p>
        </w:tc>
        <w:tc>
          <w:tcPr>
            <w:tcW w:w="1479" w:type="pct"/>
            <w:shd w:val="clear" w:color="auto" w:fill="E2EFDA"/>
          </w:tcPr>
          <w:p w14:paraId="31CE79E5" w14:textId="77777777" w:rsidR="00B6733B" w:rsidRDefault="00B6733B" w:rsidP="00A93FD9">
            <w:pPr>
              <w:jc w:val="left"/>
              <w:cnfStyle w:val="000000000000" w:firstRow="0" w:lastRow="0" w:firstColumn="0" w:lastColumn="0" w:oddVBand="0" w:evenVBand="0" w:oddHBand="0" w:evenHBand="0" w:firstRowFirstColumn="0" w:firstRowLastColumn="0" w:lastRowFirstColumn="0" w:lastRowLastColumn="0"/>
              <w:rPr>
                <w:sz w:val="22"/>
                <w:szCs w:val="22"/>
              </w:rPr>
            </w:pPr>
            <w:r w:rsidRPr="00316217">
              <w:rPr>
                <w:b/>
                <w:bCs/>
                <w:sz w:val="22"/>
                <w:szCs w:val="22"/>
              </w:rPr>
              <w:lastRenderedPageBreak/>
              <w:t>Dysfunktionale Ausprägung</w:t>
            </w:r>
            <w:r w:rsidRPr="00316217">
              <w:rPr>
                <w:sz w:val="22"/>
                <w:szCs w:val="22"/>
              </w:rPr>
              <w:t>: Vorsichtiges und zurückhaltendes Handeln.</w:t>
            </w:r>
          </w:p>
          <w:p w14:paraId="389222C1" w14:textId="77777777" w:rsidR="00B6733B" w:rsidRPr="00316217" w:rsidRDefault="00B6733B" w:rsidP="00316217">
            <w:pPr>
              <w:jc w:val="left"/>
              <w:cnfStyle w:val="000000000000" w:firstRow="0" w:lastRow="0" w:firstColumn="0" w:lastColumn="0" w:oddVBand="0" w:evenVBand="0" w:oddHBand="0" w:evenHBand="0" w:firstRowFirstColumn="0" w:firstRowLastColumn="0" w:lastRowFirstColumn="0" w:lastRowLastColumn="0"/>
              <w:rPr>
                <w:b/>
                <w:bCs/>
                <w:sz w:val="22"/>
                <w:szCs w:val="22"/>
              </w:rPr>
            </w:pPr>
          </w:p>
        </w:tc>
      </w:tr>
      <w:tr w:rsidR="008E78A4" w:rsidRPr="00932489" w14:paraId="2A584717" w14:textId="6B618A7C" w:rsidTr="00B673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tcPr>
          <w:p w14:paraId="56F81F99" w14:textId="77777777" w:rsidR="008E78A4" w:rsidRPr="008E78A4" w:rsidRDefault="008E78A4" w:rsidP="00E069F8">
            <w:pPr>
              <w:rPr>
                <w:b/>
                <w:bCs/>
                <w:sz w:val="22"/>
                <w:szCs w:val="22"/>
              </w:rPr>
            </w:pPr>
            <w:r w:rsidRPr="008E78A4">
              <w:rPr>
                <w:b/>
                <w:bCs/>
                <w:sz w:val="22"/>
                <w:szCs w:val="22"/>
              </w:rPr>
              <w:t>Selbst-bestimmung</w:t>
            </w:r>
          </w:p>
        </w:tc>
        <w:tc>
          <w:tcPr>
            <w:tcW w:w="1358" w:type="pct"/>
            <w:shd w:val="clear" w:color="auto" w:fill="FFFFFF" w:themeFill="background1"/>
          </w:tcPr>
          <w:p w14:paraId="06FF5D4B" w14:textId="1F1A7D81" w:rsidR="008E78A4" w:rsidRPr="00932489" w:rsidRDefault="008E78A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Das selbstbestimmte Umsetzen der Aufgaben der Bewohner*innen unterstützen</w:t>
            </w:r>
          </w:p>
        </w:tc>
        <w:tc>
          <w:tcPr>
            <w:tcW w:w="1685" w:type="pct"/>
            <w:shd w:val="clear" w:color="auto" w:fill="FFFFFF" w:themeFill="background1"/>
          </w:tcPr>
          <w:p w14:paraId="41AF049F" w14:textId="2480E3ED" w:rsidR="008E78A4" w:rsidRPr="00932489" w:rsidRDefault="008E78A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Die Folge dieser Handlungsstrategie ist, dass die Bewohner*innen mehr Selbstbestimmung erleben. Durch die klare Struktur und offene Kommunikation wird ihre aktive Beteiligung an Entscheidungsprozessen gefördert, was zu einem stärkeren Gefühl der Autonomie und Zufriedenheit führt.</w:t>
            </w:r>
          </w:p>
          <w:p w14:paraId="72510C78" w14:textId="2C172537" w:rsidR="008E78A4" w:rsidRPr="00932489" w:rsidRDefault="008E78A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p>
        </w:tc>
        <w:tc>
          <w:tcPr>
            <w:tcW w:w="1479" w:type="pct"/>
            <w:shd w:val="clear" w:color="auto" w:fill="FFFFFF" w:themeFill="background1"/>
          </w:tcPr>
          <w:p w14:paraId="180AAC76" w14:textId="79B1CAE1" w:rsidR="008E78A4" w:rsidRPr="00932489" w:rsidRDefault="00316217"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5A29E4">
              <w:rPr>
                <w:b/>
                <w:bCs/>
                <w:sz w:val="22"/>
                <w:szCs w:val="22"/>
              </w:rPr>
              <w:t>Funktionale Ausprägung:</w:t>
            </w:r>
            <w:r>
              <w:rPr>
                <w:sz w:val="22"/>
                <w:szCs w:val="22"/>
              </w:rPr>
              <w:t xml:space="preserve"> </w:t>
            </w:r>
            <w:r w:rsidR="007049E7" w:rsidRPr="007049E7">
              <w:rPr>
                <w:sz w:val="22"/>
                <w:szCs w:val="22"/>
              </w:rPr>
              <w:t>Offene Kommunikation ist entscheidend, und Bewohnerinnen werden aktiv in Entscheidungen einbezogen. Das Team sorgt in Alltagssituationen wie Pflege und Essen für Begleitung. Bei ethischen Dilemmata wird gemeinsam nach Lösungen gesucht, um die Selbstbestimmung der Bewohnerinnen zu wahren.</w:t>
            </w:r>
          </w:p>
        </w:tc>
      </w:tr>
      <w:tr w:rsidR="008E78A4" w:rsidRPr="00932489" w14:paraId="7E4388C7" w14:textId="6C86F69E" w:rsidTr="00B6733B">
        <w:tc>
          <w:tcPr>
            <w:cnfStyle w:val="001000000000" w:firstRow="0" w:lastRow="0" w:firstColumn="1" w:lastColumn="0" w:oddVBand="0" w:evenVBand="0" w:oddHBand="0" w:evenHBand="0" w:firstRowFirstColumn="0" w:firstRowLastColumn="0" w:lastRowFirstColumn="0" w:lastRowLastColumn="0"/>
            <w:tcW w:w="478" w:type="pct"/>
            <w:shd w:val="clear" w:color="auto" w:fill="E2EFDA"/>
          </w:tcPr>
          <w:p w14:paraId="17ABFBA0" w14:textId="77777777" w:rsidR="008E78A4" w:rsidRPr="008E78A4" w:rsidRDefault="008E78A4" w:rsidP="00E069F8">
            <w:pPr>
              <w:rPr>
                <w:b/>
                <w:bCs/>
                <w:sz w:val="22"/>
                <w:szCs w:val="22"/>
              </w:rPr>
            </w:pPr>
            <w:r w:rsidRPr="008E78A4">
              <w:rPr>
                <w:b/>
                <w:bCs/>
                <w:sz w:val="22"/>
                <w:szCs w:val="22"/>
              </w:rPr>
              <w:t>Macht</w:t>
            </w:r>
          </w:p>
        </w:tc>
        <w:tc>
          <w:tcPr>
            <w:tcW w:w="1358" w:type="pct"/>
            <w:shd w:val="clear" w:color="auto" w:fill="E2EFDA"/>
          </w:tcPr>
          <w:p w14:paraId="3C28755E" w14:textId="532FAD7B"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Das durch die Bewohner*innen selbstbestimmte Umsetzen des Wohnalltages vom Team unterstützt durch helfende Kontrolle</w:t>
            </w:r>
          </w:p>
          <w:p w14:paraId="772B74F5" w14:textId="77777777"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5932C4BA" w14:textId="77777777"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0BB1F8CD" w14:textId="77777777"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p w14:paraId="7D58615A" w14:textId="0EFB66E1"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1685" w:type="pct"/>
            <w:shd w:val="clear" w:color="auto" w:fill="E2EFDA"/>
          </w:tcPr>
          <w:p w14:paraId="05F0B45A" w14:textId="30C7086B" w:rsidR="008E78A4" w:rsidRPr="00932489" w:rsidRDefault="008E78A4" w:rsidP="00E069F8">
            <w:pPr>
              <w:jc w:val="left"/>
              <w:cnfStyle w:val="000000000000" w:firstRow="0" w:lastRow="0" w:firstColumn="0" w:lastColumn="0" w:oddVBand="0" w:evenVBand="0" w:oddHBand="0" w:evenHBand="0" w:firstRowFirstColumn="0" w:firstRowLastColumn="0" w:lastRowFirstColumn="0" w:lastRowLastColumn="0"/>
              <w:rPr>
                <w:sz w:val="22"/>
                <w:szCs w:val="22"/>
              </w:rPr>
            </w:pPr>
            <w:r w:rsidRPr="00932489">
              <w:rPr>
                <w:sz w:val="22"/>
                <w:szCs w:val="22"/>
              </w:rPr>
              <w:t>Durch die Balance zwischen Kontrolle und Selbstbestimmung wird den Bewohner*innen Autonomie ermöglicht, während gleichzeitig deren grundlegenden Bedürfnisse zuverlässig erfüllt werden. Dies trägt zu einem hohen Maß an Zufriedenheit und Vertrauen bei.</w:t>
            </w:r>
          </w:p>
        </w:tc>
        <w:tc>
          <w:tcPr>
            <w:tcW w:w="1479" w:type="pct"/>
            <w:shd w:val="clear" w:color="auto" w:fill="E2EFDA"/>
          </w:tcPr>
          <w:p w14:paraId="10AFFDBE" w14:textId="624AF4F2" w:rsidR="008E78A4" w:rsidRPr="00932489" w:rsidRDefault="00316217" w:rsidP="00316217">
            <w:pPr>
              <w:jc w:val="left"/>
              <w:cnfStyle w:val="000000000000" w:firstRow="0" w:lastRow="0" w:firstColumn="0" w:lastColumn="0" w:oddVBand="0" w:evenVBand="0" w:oddHBand="0" w:evenHBand="0" w:firstRowFirstColumn="0" w:firstRowLastColumn="0" w:lastRowFirstColumn="0" w:lastRowLastColumn="0"/>
              <w:rPr>
                <w:sz w:val="22"/>
                <w:szCs w:val="22"/>
              </w:rPr>
            </w:pPr>
            <w:r w:rsidRPr="005A29E4">
              <w:rPr>
                <w:b/>
                <w:bCs/>
                <w:sz w:val="22"/>
                <w:szCs w:val="22"/>
              </w:rPr>
              <w:t>Funktionale Ausprägung</w:t>
            </w:r>
            <w:r>
              <w:rPr>
                <w:sz w:val="22"/>
                <w:szCs w:val="22"/>
              </w:rPr>
              <w:t xml:space="preserve">: </w:t>
            </w:r>
            <w:r w:rsidRPr="00316217">
              <w:rPr>
                <w:sz w:val="22"/>
                <w:szCs w:val="22"/>
              </w:rPr>
              <w:t>Das Team setzt auf eine Mischung aus Kontrolle und Selbstbestimmung, indem es Bewohner*innen die Möglichkeit gibt, selbstbestimmt zu handeln, während es gleichzeitig notwendige Begleitung bei Pflege und Nahrungsaufnahme sicherstellt.</w:t>
            </w:r>
          </w:p>
        </w:tc>
      </w:tr>
      <w:tr w:rsidR="008E78A4" w:rsidRPr="00932489" w14:paraId="253418BD" w14:textId="4AA61CB1" w:rsidTr="00B673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 w:type="pct"/>
          </w:tcPr>
          <w:p w14:paraId="7A299C5E" w14:textId="77777777" w:rsidR="008E78A4" w:rsidRPr="008E78A4" w:rsidRDefault="008E78A4" w:rsidP="00E069F8">
            <w:pPr>
              <w:rPr>
                <w:b/>
                <w:bCs/>
                <w:sz w:val="22"/>
                <w:szCs w:val="22"/>
              </w:rPr>
            </w:pPr>
            <w:proofErr w:type="spellStart"/>
            <w:r w:rsidRPr="008E78A4">
              <w:rPr>
                <w:b/>
                <w:bCs/>
                <w:sz w:val="22"/>
                <w:szCs w:val="22"/>
              </w:rPr>
              <w:t>Hedonimus</w:t>
            </w:r>
            <w:proofErr w:type="spellEnd"/>
          </w:p>
        </w:tc>
        <w:tc>
          <w:tcPr>
            <w:tcW w:w="1358" w:type="pct"/>
            <w:shd w:val="clear" w:color="auto" w:fill="FFFFFF" w:themeFill="background1"/>
          </w:tcPr>
          <w:p w14:paraId="2960B7F0" w14:textId="0EE58BE1" w:rsidR="008E78A4" w:rsidRPr="00932489" w:rsidRDefault="008E78A4" w:rsidP="00E069F8">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neue Wege ausprobieren, um Bewohner*in neue Möglichkeiten für die Pflege zu bieten</w:t>
            </w:r>
          </w:p>
        </w:tc>
        <w:tc>
          <w:tcPr>
            <w:tcW w:w="1685" w:type="pct"/>
            <w:shd w:val="clear" w:color="auto" w:fill="FFFFFF" w:themeFill="background1"/>
          </w:tcPr>
          <w:p w14:paraId="7E7D3A57" w14:textId="52A9DB78" w:rsidR="008E78A4" w:rsidRPr="00932489" w:rsidRDefault="008E78A4" w:rsidP="00CA3110">
            <w:pPr>
              <w:jc w:val="left"/>
              <w:cnfStyle w:val="000000100000" w:firstRow="0" w:lastRow="0" w:firstColumn="0" w:lastColumn="0" w:oddVBand="0" w:evenVBand="0" w:oddHBand="1" w:evenHBand="0" w:firstRowFirstColumn="0" w:firstRowLastColumn="0" w:lastRowFirstColumn="0" w:lastRowLastColumn="0"/>
              <w:rPr>
                <w:sz w:val="22"/>
                <w:szCs w:val="22"/>
              </w:rPr>
            </w:pPr>
            <w:r w:rsidRPr="00932489">
              <w:rPr>
                <w:sz w:val="22"/>
                <w:szCs w:val="22"/>
              </w:rPr>
              <w:t>Für die Bewohner führt dies zu einer verbesserten Lebensqualität, da die neuen und besser strukturierten Prozesse ihre Bedürfnisse und Wünsche besser erfüllen und ihre Einbindung in Entscheidungsprozesse ihre Autonomie und Zufriedenheit steigert.</w:t>
            </w:r>
          </w:p>
        </w:tc>
        <w:tc>
          <w:tcPr>
            <w:tcW w:w="1479" w:type="pct"/>
            <w:shd w:val="clear" w:color="auto" w:fill="FFFFFF" w:themeFill="background1"/>
          </w:tcPr>
          <w:p w14:paraId="61A794C1" w14:textId="35976F46" w:rsidR="008E78A4" w:rsidRPr="00932489" w:rsidRDefault="007049E7" w:rsidP="007F383F">
            <w:pPr>
              <w:keepNext/>
              <w:jc w:val="left"/>
              <w:cnfStyle w:val="000000100000" w:firstRow="0" w:lastRow="0" w:firstColumn="0" w:lastColumn="0" w:oddVBand="0" w:evenVBand="0" w:oddHBand="1" w:evenHBand="0" w:firstRowFirstColumn="0" w:firstRowLastColumn="0" w:lastRowFirstColumn="0" w:lastRowLastColumn="0"/>
              <w:rPr>
                <w:sz w:val="22"/>
                <w:szCs w:val="22"/>
              </w:rPr>
            </w:pPr>
            <w:r w:rsidRPr="007049E7">
              <w:rPr>
                <w:b/>
                <w:bCs/>
                <w:sz w:val="22"/>
                <w:szCs w:val="22"/>
              </w:rPr>
              <w:t>Funktionale Ausprägung:</w:t>
            </w:r>
            <w:r>
              <w:rPr>
                <w:sz w:val="22"/>
                <w:szCs w:val="22"/>
              </w:rPr>
              <w:t xml:space="preserve"> </w:t>
            </w:r>
            <w:r w:rsidRPr="007049E7">
              <w:rPr>
                <w:sz w:val="22"/>
                <w:szCs w:val="22"/>
              </w:rPr>
              <w:t>Das Team testet mutig innovative Ansätze, entwickelt strukturierte Prozesse und fördert eine stabile soziale Struktur. Durch transparente Kommunikation und Perspektivenübernahme werden die Bewohner aktiv eingebunden, ihre Bedürfnisse verstanden und durch kreative Lösungen nachhaltig berücksichtigt.</w:t>
            </w:r>
          </w:p>
        </w:tc>
      </w:tr>
    </w:tbl>
    <w:p w14:paraId="4CD98684" w14:textId="5710E3D5" w:rsidR="00A93FD9" w:rsidRPr="007F383F" w:rsidRDefault="007F383F" w:rsidP="007F383F">
      <w:pPr>
        <w:pStyle w:val="Beschriftung"/>
        <w:jc w:val="center"/>
        <w:rPr>
          <w:b/>
          <w:bCs/>
        </w:rPr>
      </w:pPr>
      <w:r>
        <w:t xml:space="preserve">Tabelle </w:t>
      </w:r>
      <w:fldSimple w:instr=" SEQ Tabelle \* ARABIC ">
        <w:r w:rsidR="00AB4B96">
          <w:rPr>
            <w:noProof/>
          </w:rPr>
          <w:t>7</w:t>
        </w:r>
      </w:fldSimple>
      <w:r>
        <w:t xml:space="preserve">: </w:t>
      </w:r>
      <w:r w:rsidRPr="002E2221">
        <w:t>-Handlungsvariante-Konsequenzen Einrichtung 00</w:t>
      </w:r>
      <w:r>
        <w:t>3</w:t>
      </w:r>
    </w:p>
    <w:p w14:paraId="5F74F2B1" w14:textId="59271EE8" w:rsidR="00CA3110" w:rsidRDefault="00CA3110" w:rsidP="00B567E5">
      <w:pPr>
        <w:rPr>
          <w:b/>
          <w:bCs/>
          <w:sz w:val="28"/>
          <w:szCs w:val="28"/>
        </w:rPr>
      </w:pPr>
      <w:r w:rsidRPr="00F6524A">
        <w:rPr>
          <w:b/>
          <w:bCs/>
          <w:sz w:val="28"/>
          <w:szCs w:val="28"/>
        </w:rPr>
        <w:lastRenderedPageBreak/>
        <w:t>Einrichtung 003 a</w:t>
      </w:r>
    </w:p>
    <w:p w14:paraId="617A7A9D" w14:textId="77777777" w:rsidR="00932489" w:rsidRPr="00932489" w:rsidRDefault="00932489" w:rsidP="00B567E5">
      <w:pPr>
        <w:rPr>
          <w:b/>
          <w:bCs/>
          <w:sz w:val="28"/>
          <w:szCs w:val="28"/>
        </w:rPr>
      </w:pPr>
    </w:p>
    <w:tbl>
      <w:tblPr>
        <w:tblStyle w:val="Gitternetztabelle3Akzent4"/>
        <w:tblW w:w="5009" w:type="pct"/>
        <w:tblInd w:w="5" w:type="dxa"/>
        <w:tblLook w:val="04A0" w:firstRow="1" w:lastRow="0" w:firstColumn="1" w:lastColumn="0" w:noHBand="0" w:noVBand="1"/>
      </w:tblPr>
      <w:tblGrid>
        <w:gridCol w:w="1434"/>
        <w:gridCol w:w="3730"/>
        <w:gridCol w:w="4895"/>
        <w:gridCol w:w="4254"/>
      </w:tblGrid>
      <w:tr w:rsidR="00F632AD" w14:paraId="7547B78A" w14:textId="1E8C77BE" w:rsidTr="006C470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501" w:type="pct"/>
            <w:shd w:val="clear" w:color="auto" w:fill="FFD966" w:themeFill="accent4" w:themeFillTint="99"/>
          </w:tcPr>
          <w:p w14:paraId="248F4798" w14:textId="77777777" w:rsidR="00F632AD" w:rsidRPr="00F632AD" w:rsidRDefault="00F632AD" w:rsidP="00E069F8">
            <w:pPr>
              <w:rPr>
                <w:sz w:val="22"/>
                <w:szCs w:val="22"/>
              </w:rPr>
            </w:pPr>
            <w:r w:rsidRPr="00F632AD">
              <w:rPr>
                <w:sz w:val="22"/>
                <w:szCs w:val="22"/>
              </w:rPr>
              <w:t>Arbeits-philosophie</w:t>
            </w:r>
          </w:p>
          <w:p w14:paraId="27BA5D26" w14:textId="77777777" w:rsidR="00F632AD" w:rsidRPr="00F632AD" w:rsidRDefault="00F632AD" w:rsidP="00E069F8">
            <w:pPr>
              <w:rPr>
                <w:sz w:val="22"/>
                <w:szCs w:val="22"/>
              </w:rPr>
            </w:pPr>
          </w:p>
        </w:tc>
        <w:tc>
          <w:tcPr>
            <w:tcW w:w="1303" w:type="pct"/>
            <w:shd w:val="clear" w:color="auto" w:fill="FFD966" w:themeFill="accent4" w:themeFillTint="99"/>
          </w:tcPr>
          <w:p w14:paraId="339446DC" w14:textId="77777777" w:rsidR="00F632AD" w:rsidRPr="00F632AD" w:rsidRDefault="00F632AD" w:rsidP="00E069F8">
            <w:pPr>
              <w:cnfStyle w:val="100000000000" w:firstRow="1" w:lastRow="0" w:firstColumn="0" w:lastColumn="0" w:oddVBand="0" w:evenVBand="0" w:oddHBand="0" w:evenHBand="0" w:firstRowFirstColumn="0" w:firstRowLastColumn="0" w:lastRowFirstColumn="0" w:lastRowLastColumn="0"/>
              <w:rPr>
                <w:i/>
                <w:iCs/>
                <w:sz w:val="22"/>
                <w:szCs w:val="22"/>
              </w:rPr>
            </w:pPr>
            <w:r w:rsidRPr="00F632AD">
              <w:rPr>
                <w:i/>
                <w:iCs/>
                <w:sz w:val="22"/>
                <w:szCs w:val="22"/>
              </w:rPr>
              <w:t>Ursachen</w:t>
            </w:r>
          </w:p>
        </w:tc>
        <w:tc>
          <w:tcPr>
            <w:tcW w:w="1710" w:type="pct"/>
            <w:shd w:val="clear" w:color="auto" w:fill="FFD966" w:themeFill="accent4" w:themeFillTint="99"/>
          </w:tcPr>
          <w:p w14:paraId="5A6F2768" w14:textId="77777777" w:rsidR="00F632AD" w:rsidRPr="00F632AD" w:rsidRDefault="00F632AD" w:rsidP="00E069F8">
            <w:pPr>
              <w:cnfStyle w:val="100000000000" w:firstRow="1" w:lastRow="0" w:firstColumn="0" w:lastColumn="0" w:oddVBand="0" w:evenVBand="0" w:oddHBand="0" w:evenHBand="0" w:firstRowFirstColumn="0" w:firstRowLastColumn="0" w:lastRowFirstColumn="0" w:lastRowLastColumn="0"/>
              <w:rPr>
                <w:i/>
                <w:iCs/>
                <w:sz w:val="22"/>
                <w:szCs w:val="22"/>
              </w:rPr>
            </w:pPr>
            <w:r w:rsidRPr="00F632AD">
              <w:rPr>
                <w:i/>
                <w:iCs/>
                <w:sz w:val="22"/>
                <w:szCs w:val="22"/>
              </w:rPr>
              <w:t>Konsequenzen</w:t>
            </w:r>
          </w:p>
        </w:tc>
        <w:tc>
          <w:tcPr>
            <w:tcW w:w="1486" w:type="pct"/>
            <w:shd w:val="clear" w:color="auto" w:fill="FFD966" w:themeFill="accent4" w:themeFillTint="99"/>
          </w:tcPr>
          <w:p w14:paraId="0DDA645B" w14:textId="48D5CA59" w:rsidR="00F632AD" w:rsidRPr="00F632AD" w:rsidRDefault="00F632AD" w:rsidP="00E069F8">
            <w:pPr>
              <w:cnfStyle w:val="100000000000" w:firstRow="1" w:lastRow="0" w:firstColumn="0" w:lastColumn="0" w:oddVBand="0" w:evenVBand="0" w:oddHBand="0" w:evenHBand="0" w:firstRowFirstColumn="0" w:firstRowLastColumn="0" w:lastRowFirstColumn="0" w:lastRowLastColumn="0"/>
              <w:rPr>
                <w:i/>
                <w:iCs/>
                <w:sz w:val="22"/>
                <w:szCs w:val="22"/>
              </w:rPr>
            </w:pPr>
            <w:r w:rsidRPr="00F632AD">
              <w:rPr>
                <w:i/>
                <w:iCs/>
                <w:sz w:val="22"/>
                <w:szCs w:val="22"/>
              </w:rPr>
              <w:t>Handlungsvariante (verkürzte Darstellung)</w:t>
            </w:r>
          </w:p>
        </w:tc>
      </w:tr>
      <w:tr w:rsidR="00F632AD" w14:paraId="38E43FF1" w14:textId="0E48B09B" w:rsidTr="00A93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 w:type="pct"/>
            <w:shd w:val="clear" w:color="auto" w:fill="FFF2CC" w:themeFill="accent4" w:themeFillTint="33"/>
          </w:tcPr>
          <w:p w14:paraId="5B592583" w14:textId="77777777" w:rsidR="00F632AD" w:rsidRPr="00F632AD" w:rsidRDefault="00F632AD" w:rsidP="00E069F8">
            <w:pPr>
              <w:jc w:val="left"/>
              <w:rPr>
                <w:b/>
                <w:bCs/>
                <w:sz w:val="22"/>
                <w:szCs w:val="22"/>
              </w:rPr>
            </w:pPr>
            <w:r w:rsidRPr="00F632AD">
              <w:rPr>
                <w:b/>
                <w:bCs/>
                <w:sz w:val="22"/>
                <w:szCs w:val="22"/>
              </w:rPr>
              <w:t>Benevolence</w:t>
            </w:r>
          </w:p>
        </w:tc>
        <w:tc>
          <w:tcPr>
            <w:tcW w:w="1303" w:type="pct"/>
          </w:tcPr>
          <w:p w14:paraId="06010083" w14:textId="0F766112" w:rsidR="00F632AD" w:rsidRDefault="00F632AD" w:rsidP="00E069F8">
            <w:pPr>
              <w:jc w:val="left"/>
              <w:cnfStyle w:val="000000100000" w:firstRow="0" w:lastRow="0" w:firstColumn="0" w:lastColumn="0" w:oddVBand="0" w:evenVBand="0" w:oddHBand="1" w:evenHBand="0" w:firstRowFirstColumn="0" w:firstRowLastColumn="0" w:lastRowFirstColumn="0" w:lastRowLastColumn="0"/>
            </w:pPr>
            <w:r w:rsidRPr="00CA3110">
              <w:t xml:space="preserve">Die*Den Bewohner*in </w:t>
            </w:r>
            <w:proofErr w:type="spellStart"/>
            <w:r w:rsidRPr="00CA3110">
              <w:t>in</w:t>
            </w:r>
            <w:proofErr w:type="spellEnd"/>
            <w:r w:rsidRPr="00CA3110">
              <w:t xml:space="preserve"> ihrem*seinen Wesen im Alltag begleiten</w:t>
            </w:r>
          </w:p>
        </w:tc>
        <w:tc>
          <w:tcPr>
            <w:tcW w:w="1710" w:type="pct"/>
          </w:tcPr>
          <w:p w14:paraId="3D228DFA" w14:textId="77777777" w:rsidR="00F632AD" w:rsidRDefault="00F632AD" w:rsidP="00E069F8">
            <w:pPr>
              <w:jc w:val="left"/>
              <w:cnfStyle w:val="000000100000" w:firstRow="0" w:lastRow="0" w:firstColumn="0" w:lastColumn="0" w:oddVBand="0" w:evenVBand="0" w:oddHBand="1" w:evenHBand="0" w:firstRowFirstColumn="0" w:firstRowLastColumn="0" w:lastRowFirstColumn="0" w:lastRowLastColumn="0"/>
            </w:pPr>
            <w:r w:rsidRPr="00CA3110">
              <w:t>Diese Herangehensweise stärkt das Vertrauen zwischen der Person und dem Team, fördert positive Beziehungen und hilft, Stress und Frustration zu minimieren. Insgesamt trägt das zu einem respektvollen und inklusiven Umfeld bei, in dem die Bedürfnisse der Person wertgeschätzt und entsprechend berücksichtigt werden.</w:t>
            </w:r>
          </w:p>
          <w:p w14:paraId="6F7D66F9" w14:textId="1E4F33FD" w:rsidR="00F632AD" w:rsidRDefault="00F632AD" w:rsidP="00E069F8">
            <w:pPr>
              <w:jc w:val="left"/>
              <w:cnfStyle w:val="000000100000" w:firstRow="0" w:lastRow="0" w:firstColumn="0" w:lastColumn="0" w:oddVBand="0" w:evenVBand="0" w:oddHBand="1" w:evenHBand="0" w:firstRowFirstColumn="0" w:firstRowLastColumn="0" w:lastRowFirstColumn="0" w:lastRowLastColumn="0"/>
            </w:pPr>
          </w:p>
        </w:tc>
        <w:tc>
          <w:tcPr>
            <w:tcW w:w="1486" w:type="pct"/>
          </w:tcPr>
          <w:p w14:paraId="15ABF0F8" w14:textId="13F21024" w:rsidR="00F632AD" w:rsidRPr="00CA3110" w:rsidRDefault="00720789" w:rsidP="00720789">
            <w:pPr>
              <w:jc w:val="left"/>
              <w:cnfStyle w:val="000000100000" w:firstRow="0" w:lastRow="0" w:firstColumn="0" w:lastColumn="0" w:oddVBand="0" w:evenVBand="0" w:oddHBand="1" w:evenHBand="0" w:firstRowFirstColumn="0" w:firstRowLastColumn="0" w:lastRowFirstColumn="0" w:lastRowLastColumn="0"/>
            </w:pPr>
            <w:r w:rsidRPr="00720789">
              <w:rPr>
                <w:b/>
                <w:bCs/>
              </w:rPr>
              <w:t>Funktionale Ausprägung:</w:t>
            </w:r>
            <w:r>
              <w:t xml:space="preserve"> Das Team akzeptiert und versteht den Mensch mit Behinderung in seiner Art und kann abschätzen, wann unterstützend eingegriffen werden muss und wann Zurückhaltung hilfreicher für die*den Bewohner*in ist.</w:t>
            </w:r>
          </w:p>
        </w:tc>
      </w:tr>
      <w:tr w:rsidR="00F632AD" w14:paraId="384A6417" w14:textId="00481897" w:rsidTr="00F632AD">
        <w:tc>
          <w:tcPr>
            <w:cnfStyle w:val="001000000000" w:firstRow="0" w:lastRow="0" w:firstColumn="1" w:lastColumn="0" w:oddVBand="0" w:evenVBand="0" w:oddHBand="0" w:evenHBand="0" w:firstRowFirstColumn="0" w:firstRowLastColumn="0" w:lastRowFirstColumn="0" w:lastRowLastColumn="0"/>
            <w:tcW w:w="501" w:type="pct"/>
          </w:tcPr>
          <w:p w14:paraId="2775C02B" w14:textId="77777777" w:rsidR="00F632AD" w:rsidRPr="00F632AD" w:rsidRDefault="00F632AD" w:rsidP="00E069F8">
            <w:pPr>
              <w:rPr>
                <w:b/>
                <w:bCs/>
                <w:sz w:val="22"/>
                <w:szCs w:val="22"/>
              </w:rPr>
            </w:pPr>
            <w:r w:rsidRPr="00F632AD">
              <w:rPr>
                <w:b/>
                <w:bCs/>
                <w:sz w:val="22"/>
                <w:szCs w:val="22"/>
              </w:rPr>
              <w:t>Bewahrung Sicherheit</w:t>
            </w:r>
          </w:p>
        </w:tc>
        <w:tc>
          <w:tcPr>
            <w:tcW w:w="1303" w:type="pct"/>
          </w:tcPr>
          <w:p w14:paraId="6B59ED43" w14:textId="72436E89"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r w:rsidRPr="00CA3110">
              <w:t>Anpassungsprozesse gestalten, damit alle Bewohner*innen Stabilität und Sicherheit als Gemeinschaft erfahren können</w:t>
            </w:r>
          </w:p>
        </w:tc>
        <w:tc>
          <w:tcPr>
            <w:tcW w:w="1710" w:type="pct"/>
          </w:tcPr>
          <w:p w14:paraId="5C2EF8A9" w14:textId="7410E42A"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r w:rsidRPr="00CA3110">
              <w:t>Für die Bewohner*innen führt dieses Handeln zu einem stabilen und unterstützenden Umfeld, in dem ihre Bedürfnisse nach Nähe und Distanz respektiert werden. Sie erleben eine erhöhte Sicherheit und Stabilität in der Gemeinschaft und profitieren von einem harmonischen und verständnisvollen Zusammensein, das ihre soziale Integration und ihr Wohlbefinden stärkt.</w:t>
            </w:r>
          </w:p>
          <w:p w14:paraId="11064324" w14:textId="77777777"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p>
        </w:tc>
        <w:tc>
          <w:tcPr>
            <w:tcW w:w="1486" w:type="pct"/>
          </w:tcPr>
          <w:p w14:paraId="68E3F8B3" w14:textId="4173E28C" w:rsidR="00F632AD" w:rsidRPr="00CA3110" w:rsidRDefault="003363D9" w:rsidP="00E069F8">
            <w:pPr>
              <w:jc w:val="left"/>
              <w:cnfStyle w:val="000000000000" w:firstRow="0" w:lastRow="0" w:firstColumn="0" w:lastColumn="0" w:oddVBand="0" w:evenVBand="0" w:oddHBand="0" w:evenHBand="0" w:firstRowFirstColumn="0" w:firstRowLastColumn="0" w:lastRowFirstColumn="0" w:lastRowLastColumn="0"/>
            </w:pPr>
            <w:r w:rsidRPr="003363D9">
              <w:rPr>
                <w:b/>
                <w:bCs/>
              </w:rPr>
              <w:t>Funktionale Ausprägung:</w:t>
            </w:r>
            <w:r>
              <w:t xml:space="preserve"> </w:t>
            </w:r>
            <w:r w:rsidRPr="003363D9">
              <w:t>Das Team begleitet intensiv Bewohner*innen mit Schwierigkeiten im Nähe-Distanz-Verhältnis. Es entwickelt ein gemeinsames pädagogisches Verständnis, das Stabilität und Halt bietet. Der Fokus liegt auf der Gemeinschaft als sicherheitsgebendem Konstrukt, was zu einer stabilen Gemeinschaft führt.</w:t>
            </w:r>
          </w:p>
        </w:tc>
      </w:tr>
      <w:tr w:rsidR="00F632AD" w14:paraId="331A757B" w14:textId="0CC8CC70" w:rsidTr="00A93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 w:type="pct"/>
            <w:shd w:val="clear" w:color="auto" w:fill="FFF2CC" w:themeFill="accent4" w:themeFillTint="33"/>
          </w:tcPr>
          <w:p w14:paraId="18EEA00C" w14:textId="77777777" w:rsidR="00F632AD" w:rsidRPr="00F632AD" w:rsidRDefault="00F632AD" w:rsidP="00E069F8">
            <w:pPr>
              <w:rPr>
                <w:b/>
                <w:bCs/>
                <w:sz w:val="22"/>
                <w:szCs w:val="22"/>
              </w:rPr>
            </w:pPr>
            <w:r w:rsidRPr="00F632AD">
              <w:rPr>
                <w:b/>
                <w:bCs/>
                <w:sz w:val="22"/>
                <w:szCs w:val="22"/>
              </w:rPr>
              <w:t>Leistung</w:t>
            </w:r>
          </w:p>
        </w:tc>
        <w:tc>
          <w:tcPr>
            <w:tcW w:w="1303" w:type="pct"/>
          </w:tcPr>
          <w:p w14:paraId="38366A5A" w14:textId="1FEE3ED0" w:rsidR="00F632AD" w:rsidRDefault="00F632AD" w:rsidP="00CA3110">
            <w:pPr>
              <w:jc w:val="left"/>
              <w:cnfStyle w:val="000000100000" w:firstRow="0" w:lastRow="0" w:firstColumn="0" w:lastColumn="0" w:oddVBand="0" w:evenVBand="0" w:oddHBand="1" w:evenHBand="0" w:firstRowFirstColumn="0" w:firstRowLastColumn="0" w:lastRowFirstColumn="0" w:lastRowLastColumn="0"/>
            </w:pPr>
            <w:r w:rsidRPr="00CA3110">
              <w:t>trotz herausfordernder Verhaltensweisen den Arbeitsalltag bewältigen</w:t>
            </w:r>
          </w:p>
        </w:tc>
        <w:tc>
          <w:tcPr>
            <w:tcW w:w="1710" w:type="pct"/>
          </w:tcPr>
          <w:p w14:paraId="26734D81" w14:textId="77777777" w:rsidR="00F632AD" w:rsidRDefault="00F632AD" w:rsidP="00CA3110">
            <w:pPr>
              <w:jc w:val="left"/>
              <w:cnfStyle w:val="000000100000" w:firstRow="0" w:lastRow="0" w:firstColumn="0" w:lastColumn="0" w:oddVBand="0" w:evenVBand="0" w:oddHBand="1" w:evenHBand="0" w:firstRowFirstColumn="0" w:firstRowLastColumn="0" w:lastRowFirstColumn="0" w:lastRowLastColumn="0"/>
            </w:pPr>
            <w:r w:rsidRPr="00CA3110">
              <w:t xml:space="preserve">Durch das kohärente pädagogische Arbeiten des Teams, das auf einem erfolgreichen Sinnfindungsprozess basiert, können die Verhaltensweisen der Bewohner*innen einheitlich und verständnisvoll interpretiert </w:t>
            </w:r>
            <w:r w:rsidRPr="00CA3110">
              <w:lastRenderedPageBreak/>
              <w:t>werden. Dies ermöglicht ein einheitliches Vorgehen und hilft, Eskalationen zu vermeiden.</w:t>
            </w:r>
          </w:p>
          <w:p w14:paraId="3F9786C8" w14:textId="1D205F83" w:rsidR="00F632AD" w:rsidRDefault="00F632AD" w:rsidP="00CA3110">
            <w:pPr>
              <w:jc w:val="left"/>
              <w:cnfStyle w:val="000000100000" w:firstRow="0" w:lastRow="0" w:firstColumn="0" w:lastColumn="0" w:oddVBand="0" w:evenVBand="0" w:oddHBand="1" w:evenHBand="0" w:firstRowFirstColumn="0" w:firstRowLastColumn="0" w:lastRowFirstColumn="0" w:lastRowLastColumn="0"/>
            </w:pPr>
          </w:p>
        </w:tc>
        <w:tc>
          <w:tcPr>
            <w:tcW w:w="1486" w:type="pct"/>
          </w:tcPr>
          <w:p w14:paraId="0E57ABA6" w14:textId="6FE51082" w:rsidR="00F632AD" w:rsidRPr="00CA3110" w:rsidRDefault="00872F4C" w:rsidP="00CA3110">
            <w:pPr>
              <w:jc w:val="left"/>
              <w:cnfStyle w:val="000000100000" w:firstRow="0" w:lastRow="0" w:firstColumn="0" w:lastColumn="0" w:oddVBand="0" w:evenVBand="0" w:oddHBand="1" w:evenHBand="0" w:firstRowFirstColumn="0" w:firstRowLastColumn="0" w:lastRowFirstColumn="0" w:lastRowLastColumn="0"/>
            </w:pPr>
            <w:r w:rsidRPr="00872F4C">
              <w:rPr>
                <w:b/>
                <w:bCs/>
              </w:rPr>
              <w:lastRenderedPageBreak/>
              <w:t>Funktionale Ausprägung:</w:t>
            </w:r>
            <w:r>
              <w:t xml:space="preserve"> </w:t>
            </w:r>
            <w:r w:rsidRPr="00872F4C">
              <w:t xml:space="preserve">Das Team agiert kohärent, da es einen gemeinsamen Sinnfindungsprozess erfolgreich umgesetzt hat. Es versetzt sich in die Lage der Bewohner*innen, erklärt sich deren Verhaltensweisen und </w:t>
            </w:r>
            <w:r w:rsidRPr="00872F4C">
              <w:lastRenderedPageBreak/>
              <w:t>reagiert einheitlich. So werden Eskalationen mit Bewohner*innen vermieden.</w:t>
            </w:r>
          </w:p>
        </w:tc>
      </w:tr>
      <w:tr w:rsidR="00F632AD" w14:paraId="25DBC356" w14:textId="5460B34E" w:rsidTr="00F632AD">
        <w:tc>
          <w:tcPr>
            <w:cnfStyle w:val="001000000000" w:firstRow="0" w:lastRow="0" w:firstColumn="1" w:lastColumn="0" w:oddVBand="0" w:evenVBand="0" w:oddHBand="0" w:evenHBand="0" w:firstRowFirstColumn="0" w:firstRowLastColumn="0" w:lastRowFirstColumn="0" w:lastRowLastColumn="0"/>
            <w:tcW w:w="501" w:type="pct"/>
          </w:tcPr>
          <w:p w14:paraId="1919CCD2" w14:textId="77777777" w:rsidR="00F632AD" w:rsidRPr="00F632AD" w:rsidRDefault="00F632AD" w:rsidP="00E069F8">
            <w:pPr>
              <w:rPr>
                <w:b/>
                <w:bCs/>
                <w:sz w:val="22"/>
                <w:szCs w:val="22"/>
              </w:rPr>
            </w:pPr>
            <w:r w:rsidRPr="00F632AD">
              <w:rPr>
                <w:b/>
                <w:bCs/>
                <w:sz w:val="22"/>
                <w:szCs w:val="22"/>
              </w:rPr>
              <w:lastRenderedPageBreak/>
              <w:t>Selbst-bestimmung</w:t>
            </w:r>
          </w:p>
        </w:tc>
        <w:tc>
          <w:tcPr>
            <w:tcW w:w="1303" w:type="pct"/>
          </w:tcPr>
          <w:p w14:paraId="0DD365AA" w14:textId="38AD66D4"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r w:rsidRPr="00CA3110">
              <w:t>Freizeitmomente gestalten oder Momente schaffen, die Freiräume bieten</w:t>
            </w:r>
          </w:p>
        </w:tc>
        <w:tc>
          <w:tcPr>
            <w:tcW w:w="1710" w:type="pct"/>
          </w:tcPr>
          <w:p w14:paraId="7CBA1C57" w14:textId="77777777" w:rsidR="00F632AD" w:rsidRDefault="00F632AD" w:rsidP="00CA3110">
            <w:pPr>
              <w:jc w:val="left"/>
              <w:cnfStyle w:val="000000000000" w:firstRow="0" w:lastRow="0" w:firstColumn="0" w:lastColumn="0" w:oddVBand="0" w:evenVBand="0" w:oddHBand="0" w:evenHBand="0" w:firstRowFirstColumn="0" w:firstRowLastColumn="0" w:lastRowFirstColumn="0" w:lastRowLastColumn="0"/>
            </w:pPr>
            <w:r w:rsidRPr="00CA3110">
              <w:t>Durch dieses Vorgehen ermöglicht das Team den Bewohner*innen ihre Selbstständigkeit zu erweitern. Umgebungswechsel rufen einen unbekannten Aktionsradius hervor, wodurch Bewohner*innen aber auch Fachkräfte eigenständiger Handeln müssen, als in vororganisierten Organisationsstrukturen.</w:t>
            </w:r>
          </w:p>
          <w:p w14:paraId="6BAEA423" w14:textId="3E77F52B" w:rsidR="00F632AD" w:rsidRDefault="00F632AD" w:rsidP="00CA3110">
            <w:pPr>
              <w:jc w:val="left"/>
              <w:cnfStyle w:val="000000000000" w:firstRow="0" w:lastRow="0" w:firstColumn="0" w:lastColumn="0" w:oddVBand="0" w:evenVBand="0" w:oddHBand="0" w:evenHBand="0" w:firstRowFirstColumn="0" w:firstRowLastColumn="0" w:lastRowFirstColumn="0" w:lastRowLastColumn="0"/>
            </w:pPr>
          </w:p>
        </w:tc>
        <w:tc>
          <w:tcPr>
            <w:tcW w:w="1486" w:type="pct"/>
          </w:tcPr>
          <w:p w14:paraId="1CCB936D" w14:textId="0D0993B8" w:rsidR="00F632AD" w:rsidRPr="00CA3110" w:rsidRDefault="00872F4C" w:rsidP="00CA3110">
            <w:pPr>
              <w:jc w:val="left"/>
              <w:cnfStyle w:val="000000000000" w:firstRow="0" w:lastRow="0" w:firstColumn="0" w:lastColumn="0" w:oddVBand="0" w:evenVBand="0" w:oddHBand="0" w:evenHBand="0" w:firstRowFirstColumn="0" w:firstRowLastColumn="0" w:lastRowFirstColumn="0" w:lastRowLastColumn="0"/>
            </w:pPr>
            <w:r w:rsidRPr="00872F4C">
              <w:rPr>
                <w:b/>
                <w:bCs/>
              </w:rPr>
              <w:t>Funktionale Ausprägung:</w:t>
            </w:r>
            <w:r>
              <w:t xml:space="preserve"> </w:t>
            </w:r>
            <w:r w:rsidRPr="00872F4C">
              <w:t>Das Team nutzt Umgebungswechsel aktiv, um festgefahrene Routinen und Verhaltensweisen zu irritieren und so neue Handlungskompetenzen bei den Bewohner*innen sowie im eigenen Denken zu fördern.</w:t>
            </w:r>
          </w:p>
        </w:tc>
      </w:tr>
      <w:tr w:rsidR="00F632AD" w14:paraId="38455BAA" w14:textId="48E37924" w:rsidTr="00A93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 w:type="pct"/>
            <w:shd w:val="clear" w:color="auto" w:fill="FFF2CC" w:themeFill="accent4" w:themeFillTint="33"/>
          </w:tcPr>
          <w:p w14:paraId="7AE184F1" w14:textId="77777777" w:rsidR="00F632AD" w:rsidRPr="00F632AD" w:rsidRDefault="00F632AD" w:rsidP="00E069F8">
            <w:pPr>
              <w:rPr>
                <w:b/>
                <w:bCs/>
                <w:sz w:val="22"/>
                <w:szCs w:val="22"/>
              </w:rPr>
            </w:pPr>
            <w:r w:rsidRPr="00F632AD">
              <w:rPr>
                <w:b/>
                <w:bCs/>
                <w:sz w:val="22"/>
                <w:szCs w:val="22"/>
              </w:rPr>
              <w:t>Macht</w:t>
            </w:r>
          </w:p>
        </w:tc>
        <w:tc>
          <w:tcPr>
            <w:tcW w:w="1303" w:type="pct"/>
          </w:tcPr>
          <w:p w14:paraId="675D3F0D" w14:textId="052C69DF" w:rsidR="00F632AD" w:rsidRDefault="00F632AD" w:rsidP="00E069F8">
            <w:pPr>
              <w:jc w:val="left"/>
              <w:cnfStyle w:val="000000100000" w:firstRow="0" w:lastRow="0" w:firstColumn="0" w:lastColumn="0" w:oddVBand="0" w:evenVBand="0" w:oddHBand="1" w:evenHBand="0" w:firstRowFirstColumn="0" w:firstRowLastColumn="0" w:lastRowFirstColumn="0" w:lastRowLastColumn="0"/>
            </w:pPr>
            <w:r w:rsidRPr="00CA3110">
              <w:t>Eine soziale Gemeinschaft in der Einrichtung wahren</w:t>
            </w:r>
          </w:p>
          <w:p w14:paraId="7F48B64D" w14:textId="77777777" w:rsidR="00F632AD" w:rsidRDefault="00F632AD" w:rsidP="00E069F8">
            <w:pPr>
              <w:jc w:val="left"/>
              <w:cnfStyle w:val="000000100000" w:firstRow="0" w:lastRow="0" w:firstColumn="0" w:lastColumn="0" w:oddVBand="0" w:evenVBand="0" w:oddHBand="1" w:evenHBand="0" w:firstRowFirstColumn="0" w:firstRowLastColumn="0" w:lastRowFirstColumn="0" w:lastRowLastColumn="0"/>
            </w:pPr>
          </w:p>
          <w:p w14:paraId="2386AD59" w14:textId="77777777" w:rsidR="00F632AD" w:rsidRDefault="00F632AD" w:rsidP="00E069F8">
            <w:pPr>
              <w:jc w:val="left"/>
              <w:cnfStyle w:val="000000100000" w:firstRow="0" w:lastRow="0" w:firstColumn="0" w:lastColumn="0" w:oddVBand="0" w:evenVBand="0" w:oddHBand="1" w:evenHBand="0" w:firstRowFirstColumn="0" w:firstRowLastColumn="0" w:lastRowFirstColumn="0" w:lastRowLastColumn="0"/>
            </w:pPr>
          </w:p>
        </w:tc>
        <w:tc>
          <w:tcPr>
            <w:tcW w:w="1710" w:type="pct"/>
          </w:tcPr>
          <w:p w14:paraId="0886E62D" w14:textId="77777777" w:rsidR="00F632AD" w:rsidRDefault="00F632AD" w:rsidP="00E069F8">
            <w:pPr>
              <w:jc w:val="left"/>
              <w:cnfStyle w:val="000000100000" w:firstRow="0" w:lastRow="0" w:firstColumn="0" w:lastColumn="0" w:oddVBand="0" w:evenVBand="0" w:oddHBand="1" w:evenHBand="0" w:firstRowFirstColumn="0" w:firstRowLastColumn="0" w:lastRowFirstColumn="0" w:lastRowLastColumn="0"/>
            </w:pPr>
            <w:r w:rsidRPr="00CA3110">
              <w:t>Die gezielte Steuerung und das Balancieren der Bedürfnisse fördern ihre Selbstermächtigung und schaffen eine unterstützende Atmosphäre, die sowohl individuelle als auch gemeinschaftliche Belange berücksichtigt. Dadurch erleben die Bewohnerinnen eine gezielte Förderung und Unterstützung, die ihre persönliche Entwicklung und Integration in die Gemeinschaft verbessert.</w:t>
            </w:r>
          </w:p>
          <w:p w14:paraId="00B4EF1A" w14:textId="3A939694" w:rsidR="00F632AD" w:rsidRPr="00351F8A" w:rsidRDefault="00F632AD" w:rsidP="00E069F8">
            <w:pPr>
              <w:jc w:val="left"/>
              <w:cnfStyle w:val="000000100000" w:firstRow="0" w:lastRow="0" w:firstColumn="0" w:lastColumn="0" w:oddVBand="0" w:evenVBand="0" w:oddHBand="1" w:evenHBand="0" w:firstRowFirstColumn="0" w:firstRowLastColumn="0" w:lastRowFirstColumn="0" w:lastRowLastColumn="0"/>
            </w:pPr>
          </w:p>
        </w:tc>
        <w:tc>
          <w:tcPr>
            <w:tcW w:w="1486" w:type="pct"/>
          </w:tcPr>
          <w:p w14:paraId="59AB2AED" w14:textId="0D3B0BED" w:rsidR="00F632AD" w:rsidRPr="00CA3110" w:rsidRDefault="00872F4C" w:rsidP="00872F4C">
            <w:pPr>
              <w:jc w:val="left"/>
              <w:cnfStyle w:val="000000100000" w:firstRow="0" w:lastRow="0" w:firstColumn="0" w:lastColumn="0" w:oddVBand="0" w:evenVBand="0" w:oddHBand="1" w:evenHBand="0" w:firstRowFirstColumn="0" w:firstRowLastColumn="0" w:lastRowFirstColumn="0" w:lastRowLastColumn="0"/>
            </w:pPr>
            <w:r w:rsidRPr="00872F4C">
              <w:rPr>
                <w:b/>
                <w:bCs/>
              </w:rPr>
              <w:t>Funktionale Ausprägung:</w:t>
            </w:r>
            <w:r>
              <w:t xml:space="preserve"> Das Team überwacht und steuert aktiv die Abläufe und Zukunftsplanungen zum Wohle der Bewohner*innen, indem es deren Perspektive einnimmt und gezielt lenkt, um ihnen neue Impulse zu geben und sie zur Selbstermächtigung zu befähigen. Dabei balanciert es die Bedürfnisse einzelner Bewohner*innen und der Gemeinschaft und schafft durch Kontrolle eine förderliche Umgebung.</w:t>
            </w:r>
          </w:p>
        </w:tc>
      </w:tr>
      <w:tr w:rsidR="00F632AD" w14:paraId="5CAC1891" w14:textId="169A9F91" w:rsidTr="00F632AD">
        <w:tc>
          <w:tcPr>
            <w:cnfStyle w:val="001000000000" w:firstRow="0" w:lastRow="0" w:firstColumn="1" w:lastColumn="0" w:oddVBand="0" w:evenVBand="0" w:oddHBand="0" w:evenHBand="0" w:firstRowFirstColumn="0" w:firstRowLastColumn="0" w:lastRowFirstColumn="0" w:lastRowLastColumn="0"/>
            <w:tcW w:w="501" w:type="pct"/>
          </w:tcPr>
          <w:p w14:paraId="57DA4A78" w14:textId="77777777" w:rsidR="00F632AD" w:rsidRPr="00F632AD" w:rsidRDefault="00F632AD" w:rsidP="00E069F8">
            <w:pPr>
              <w:rPr>
                <w:b/>
                <w:bCs/>
                <w:sz w:val="22"/>
                <w:szCs w:val="22"/>
              </w:rPr>
            </w:pPr>
            <w:r w:rsidRPr="00F632AD">
              <w:rPr>
                <w:b/>
                <w:bCs/>
                <w:sz w:val="22"/>
                <w:szCs w:val="22"/>
              </w:rPr>
              <w:t>Universal-</w:t>
            </w:r>
            <w:proofErr w:type="spellStart"/>
            <w:r w:rsidRPr="00F632AD">
              <w:rPr>
                <w:b/>
                <w:bCs/>
                <w:sz w:val="22"/>
                <w:szCs w:val="22"/>
              </w:rPr>
              <w:t>ismus</w:t>
            </w:r>
            <w:proofErr w:type="spellEnd"/>
          </w:p>
        </w:tc>
        <w:tc>
          <w:tcPr>
            <w:tcW w:w="1303" w:type="pct"/>
          </w:tcPr>
          <w:p w14:paraId="0C3D6383" w14:textId="77777777"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r w:rsidRPr="00CA3110">
              <w:t>Die Schaffung von Möglichkeiten zur Selbstregulation von Bewohner</w:t>
            </w:r>
            <w:r>
              <w:t>*</w:t>
            </w:r>
            <w:r w:rsidRPr="00CA3110">
              <w:t>innen</w:t>
            </w:r>
          </w:p>
          <w:p w14:paraId="110033F5" w14:textId="77777777"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p>
          <w:p w14:paraId="6091CB57" w14:textId="77777777"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p>
          <w:p w14:paraId="5B5B5510" w14:textId="77777777" w:rsidR="00893ED6" w:rsidRDefault="00893ED6" w:rsidP="00E069F8">
            <w:pPr>
              <w:jc w:val="left"/>
              <w:cnfStyle w:val="000000000000" w:firstRow="0" w:lastRow="0" w:firstColumn="0" w:lastColumn="0" w:oddVBand="0" w:evenVBand="0" w:oddHBand="0" w:evenHBand="0" w:firstRowFirstColumn="0" w:firstRowLastColumn="0" w:lastRowFirstColumn="0" w:lastRowLastColumn="0"/>
            </w:pPr>
          </w:p>
          <w:p w14:paraId="46CB34FA" w14:textId="77777777" w:rsidR="00893ED6" w:rsidRDefault="00893ED6" w:rsidP="00E069F8">
            <w:pPr>
              <w:jc w:val="left"/>
              <w:cnfStyle w:val="000000000000" w:firstRow="0" w:lastRow="0" w:firstColumn="0" w:lastColumn="0" w:oddVBand="0" w:evenVBand="0" w:oddHBand="0" w:evenHBand="0" w:firstRowFirstColumn="0" w:firstRowLastColumn="0" w:lastRowFirstColumn="0" w:lastRowLastColumn="0"/>
            </w:pPr>
          </w:p>
          <w:p w14:paraId="5C5C7C22" w14:textId="77777777" w:rsidR="00893ED6" w:rsidRDefault="00893ED6" w:rsidP="00E069F8">
            <w:pPr>
              <w:jc w:val="left"/>
              <w:cnfStyle w:val="000000000000" w:firstRow="0" w:lastRow="0" w:firstColumn="0" w:lastColumn="0" w:oddVBand="0" w:evenVBand="0" w:oddHBand="0" w:evenHBand="0" w:firstRowFirstColumn="0" w:firstRowLastColumn="0" w:lastRowFirstColumn="0" w:lastRowLastColumn="0"/>
            </w:pPr>
          </w:p>
          <w:p w14:paraId="216B9446" w14:textId="77777777"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p>
          <w:p w14:paraId="7A3704A5" w14:textId="77777777" w:rsidR="00A93FD9" w:rsidRDefault="00A93FD9" w:rsidP="00E069F8">
            <w:pPr>
              <w:jc w:val="left"/>
              <w:cnfStyle w:val="000000000000" w:firstRow="0" w:lastRow="0" w:firstColumn="0" w:lastColumn="0" w:oddVBand="0" w:evenVBand="0" w:oddHBand="0" w:evenHBand="0" w:firstRowFirstColumn="0" w:firstRowLastColumn="0" w:lastRowFirstColumn="0" w:lastRowLastColumn="0"/>
            </w:pPr>
          </w:p>
          <w:p w14:paraId="6C67CE5C" w14:textId="01584A82" w:rsidR="00F632AD" w:rsidRPr="00351F8A" w:rsidRDefault="00F632AD" w:rsidP="00E069F8">
            <w:pPr>
              <w:jc w:val="left"/>
              <w:cnfStyle w:val="000000000000" w:firstRow="0" w:lastRow="0" w:firstColumn="0" w:lastColumn="0" w:oddVBand="0" w:evenVBand="0" w:oddHBand="0" w:evenHBand="0" w:firstRowFirstColumn="0" w:firstRowLastColumn="0" w:lastRowFirstColumn="0" w:lastRowLastColumn="0"/>
            </w:pPr>
          </w:p>
        </w:tc>
        <w:tc>
          <w:tcPr>
            <w:tcW w:w="1710" w:type="pct"/>
          </w:tcPr>
          <w:p w14:paraId="436947A4" w14:textId="77777777"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r w:rsidRPr="00CA3110">
              <w:lastRenderedPageBreak/>
              <w:t>Die Bewohnerinnen profitieren von einer Atmosphäre, die ihre Bedürfnisse berücksichtigt und ihr selbstregulatives Verhalten stärkt. Das Team selbst erfährt in Konsequenz zufriedene Bewohner*innen und ist selbst entlastet von herausfordernden Verhaltensweisen derer.</w:t>
            </w:r>
          </w:p>
          <w:p w14:paraId="52B1F59D" w14:textId="77777777" w:rsidR="00893ED6" w:rsidRDefault="00893ED6" w:rsidP="00E069F8">
            <w:pPr>
              <w:jc w:val="left"/>
              <w:cnfStyle w:val="000000000000" w:firstRow="0" w:lastRow="0" w:firstColumn="0" w:lastColumn="0" w:oddVBand="0" w:evenVBand="0" w:oddHBand="0" w:evenHBand="0" w:firstRowFirstColumn="0" w:firstRowLastColumn="0" w:lastRowFirstColumn="0" w:lastRowLastColumn="0"/>
            </w:pPr>
          </w:p>
          <w:p w14:paraId="2880D551" w14:textId="77777777" w:rsidR="00F632AD" w:rsidRDefault="00F632AD" w:rsidP="00E069F8">
            <w:pPr>
              <w:jc w:val="left"/>
              <w:cnfStyle w:val="000000000000" w:firstRow="0" w:lastRow="0" w:firstColumn="0" w:lastColumn="0" w:oddVBand="0" w:evenVBand="0" w:oddHBand="0" w:evenHBand="0" w:firstRowFirstColumn="0" w:firstRowLastColumn="0" w:lastRowFirstColumn="0" w:lastRowLastColumn="0"/>
            </w:pPr>
          </w:p>
          <w:p w14:paraId="6564876C" w14:textId="715B94BC" w:rsidR="00F632AD" w:rsidRPr="00351F8A" w:rsidRDefault="00F632AD" w:rsidP="00A93FD9">
            <w:pPr>
              <w:jc w:val="left"/>
              <w:cnfStyle w:val="000000000000" w:firstRow="0" w:lastRow="0" w:firstColumn="0" w:lastColumn="0" w:oddVBand="0" w:evenVBand="0" w:oddHBand="0" w:evenHBand="0" w:firstRowFirstColumn="0" w:firstRowLastColumn="0" w:lastRowFirstColumn="0" w:lastRowLastColumn="0"/>
            </w:pPr>
          </w:p>
        </w:tc>
        <w:tc>
          <w:tcPr>
            <w:tcW w:w="1486" w:type="pct"/>
          </w:tcPr>
          <w:p w14:paraId="44E82C82" w14:textId="48CA7DFF" w:rsidR="00E24153" w:rsidRPr="00CA3110" w:rsidRDefault="00872F4C" w:rsidP="00E069F8">
            <w:pPr>
              <w:jc w:val="left"/>
              <w:cnfStyle w:val="000000000000" w:firstRow="0" w:lastRow="0" w:firstColumn="0" w:lastColumn="0" w:oddVBand="0" w:evenVBand="0" w:oddHBand="0" w:evenHBand="0" w:firstRowFirstColumn="0" w:firstRowLastColumn="0" w:lastRowFirstColumn="0" w:lastRowLastColumn="0"/>
            </w:pPr>
            <w:r w:rsidRPr="00872F4C">
              <w:rPr>
                <w:b/>
                <w:bCs/>
              </w:rPr>
              <w:lastRenderedPageBreak/>
              <w:t>Funktionale Ausprägung:</w:t>
            </w:r>
            <w:r w:rsidRPr="00872F4C">
              <w:t xml:space="preserve"> Das Team interagiert empathisch und gestaltet Prozesse sowie zukünftige Strukturen für ein harmonisches Miteinander. Es geht sensibel auf die Bedürfnisse der Bewohner*innen ein und fördert </w:t>
            </w:r>
            <w:r w:rsidRPr="00872F4C">
              <w:lastRenderedPageBreak/>
              <w:t>selbstregulatives Verhalten. Auch bei Schwierigkeiten sucht das Team nach weiteren Methoden, um ein harmonisches Wohnklima zu ermöglichen</w:t>
            </w:r>
          </w:p>
        </w:tc>
      </w:tr>
      <w:tr w:rsidR="00A93FD9" w14:paraId="701B38EA" w14:textId="77777777" w:rsidTr="00F632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 w:type="pct"/>
          </w:tcPr>
          <w:p w14:paraId="789C66B5" w14:textId="77777777" w:rsidR="00A93FD9" w:rsidRPr="00F632AD" w:rsidRDefault="00A93FD9" w:rsidP="00E069F8">
            <w:pPr>
              <w:rPr>
                <w:b/>
                <w:bCs/>
                <w:sz w:val="22"/>
                <w:szCs w:val="22"/>
              </w:rPr>
            </w:pPr>
          </w:p>
        </w:tc>
        <w:tc>
          <w:tcPr>
            <w:tcW w:w="1303" w:type="pct"/>
          </w:tcPr>
          <w:p w14:paraId="231D2438" w14:textId="332F03BE" w:rsidR="00A93FD9" w:rsidRPr="00CA3110" w:rsidRDefault="00A93FD9" w:rsidP="00E069F8">
            <w:pPr>
              <w:jc w:val="left"/>
              <w:cnfStyle w:val="000000100000" w:firstRow="0" w:lastRow="0" w:firstColumn="0" w:lastColumn="0" w:oddVBand="0" w:evenVBand="0" w:oddHBand="1" w:evenHBand="0" w:firstRowFirstColumn="0" w:firstRowLastColumn="0" w:lastRowFirstColumn="0" w:lastRowLastColumn="0"/>
            </w:pPr>
            <w:r w:rsidRPr="00CA3110">
              <w:t>Gestaltung eines harmonischen Zustandes in der Gruppe trotz herausfordernden Verhaltensweisen durch Bewohner*innen</w:t>
            </w:r>
          </w:p>
        </w:tc>
        <w:tc>
          <w:tcPr>
            <w:tcW w:w="1710" w:type="pct"/>
          </w:tcPr>
          <w:p w14:paraId="16A83830" w14:textId="77777777" w:rsidR="00A93FD9" w:rsidRDefault="00A93FD9" w:rsidP="00A93FD9">
            <w:pPr>
              <w:jc w:val="left"/>
              <w:cnfStyle w:val="000000100000" w:firstRow="0" w:lastRow="0" w:firstColumn="0" w:lastColumn="0" w:oddVBand="0" w:evenVBand="0" w:oddHBand="1" w:evenHBand="0" w:firstRowFirstColumn="0" w:firstRowLastColumn="0" w:lastRowFirstColumn="0" w:lastRowLastColumn="0"/>
            </w:pPr>
            <w:r w:rsidRPr="00CA3110">
              <w:t>Die Folge daraus ist, dass die Bemühungen des Teams, durch Harmonie und Gelassenheit ein positives Zusammenleben zu fördern, lediglich die Symptome der ungünstigen Prozessstrukturen überdecken, anstatt die zugrunde liegenden Probleme zu lösen. Dadurch bleibt das Zusammenspiel der Bewohner*innen und die Gesamtsituation nur vorübergehend stabilisiert, ohne dass langfristige Verbesserungen oder nachhaltige Veränderungen erreicht werden.</w:t>
            </w:r>
          </w:p>
          <w:p w14:paraId="30033290" w14:textId="77777777" w:rsidR="00A93FD9" w:rsidRPr="00CA3110" w:rsidRDefault="00A93FD9" w:rsidP="00E069F8">
            <w:pPr>
              <w:jc w:val="left"/>
              <w:cnfStyle w:val="000000100000" w:firstRow="0" w:lastRow="0" w:firstColumn="0" w:lastColumn="0" w:oddVBand="0" w:evenVBand="0" w:oddHBand="1" w:evenHBand="0" w:firstRowFirstColumn="0" w:firstRowLastColumn="0" w:lastRowFirstColumn="0" w:lastRowLastColumn="0"/>
            </w:pPr>
          </w:p>
        </w:tc>
        <w:tc>
          <w:tcPr>
            <w:tcW w:w="1486" w:type="pct"/>
          </w:tcPr>
          <w:p w14:paraId="05B79D53" w14:textId="0A106731" w:rsidR="00A93FD9" w:rsidRPr="00872F4C" w:rsidRDefault="00A93FD9" w:rsidP="00E069F8">
            <w:pPr>
              <w:jc w:val="left"/>
              <w:cnfStyle w:val="000000100000" w:firstRow="0" w:lastRow="0" w:firstColumn="0" w:lastColumn="0" w:oddVBand="0" w:evenVBand="0" w:oddHBand="1" w:evenHBand="0" w:firstRowFirstColumn="0" w:firstRowLastColumn="0" w:lastRowFirstColumn="0" w:lastRowLastColumn="0"/>
              <w:rPr>
                <w:b/>
                <w:bCs/>
              </w:rPr>
            </w:pPr>
            <w:r w:rsidRPr="00E24153">
              <w:rPr>
                <w:b/>
                <w:bCs/>
              </w:rPr>
              <w:t>Dysfunktionale Ausprägung:</w:t>
            </w:r>
            <w:r w:rsidRPr="00E24153">
              <w:t xml:space="preserve"> Die Teammitglieder handeln verstärkt nach der Arbeitsphilosophie der Harmonie, um aggressives Verhalten von Bewohner*innen auszugleichen und ein gutes Zusammenleben zu fördern. Im aktuellen "</w:t>
            </w:r>
            <w:proofErr w:type="spellStart"/>
            <w:r w:rsidRPr="00E24153">
              <w:t>modus</w:t>
            </w:r>
            <w:proofErr w:type="spellEnd"/>
            <w:r w:rsidRPr="00E24153">
              <w:t xml:space="preserve"> </w:t>
            </w:r>
            <w:proofErr w:type="spellStart"/>
            <w:r w:rsidRPr="00E24153">
              <w:t>operandi</w:t>
            </w:r>
            <w:proofErr w:type="spellEnd"/>
            <w:r w:rsidRPr="00E24153">
              <w:t>" führt dieses Handeln jedoch nur zu einer Kompensation ungünstiger Prozessstrukturen.</w:t>
            </w:r>
          </w:p>
        </w:tc>
      </w:tr>
      <w:tr w:rsidR="00F632AD" w14:paraId="774A2CFA" w14:textId="1A003EDC" w:rsidTr="00F632AD">
        <w:tc>
          <w:tcPr>
            <w:cnfStyle w:val="001000000000" w:firstRow="0" w:lastRow="0" w:firstColumn="1" w:lastColumn="0" w:oddVBand="0" w:evenVBand="0" w:oddHBand="0" w:evenHBand="0" w:firstRowFirstColumn="0" w:firstRowLastColumn="0" w:lastRowFirstColumn="0" w:lastRowLastColumn="0"/>
            <w:tcW w:w="501" w:type="pct"/>
          </w:tcPr>
          <w:p w14:paraId="513766D0" w14:textId="77777777" w:rsidR="00F632AD" w:rsidRPr="00F632AD" w:rsidRDefault="00F632AD" w:rsidP="00E069F8">
            <w:pPr>
              <w:rPr>
                <w:b/>
                <w:bCs/>
                <w:sz w:val="22"/>
                <w:szCs w:val="22"/>
              </w:rPr>
            </w:pPr>
            <w:r w:rsidRPr="00F632AD">
              <w:rPr>
                <w:b/>
                <w:bCs/>
                <w:sz w:val="22"/>
                <w:szCs w:val="22"/>
              </w:rPr>
              <w:t>Konform-</w:t>
            </w:r>
          </w:p>
          <w:p w14:paraId="5570283B" w14:textId="77777777" w:rsidR="00F632AD" w:rsidRPr="00F632AD" w:rsidRDefault="00F632AD" w:rsidP="00E069F8">
            <w:pPr>
              <w:rPr>
                <w:b/>
                <w:bCs/>
                <w:sz w:val="22"/>
                <w:szCs w:val="22"/>
              </w:rPr>
            </w:pPr>
            <w:proofErr w:type="spellStart"/>
            <w:r w:rsidRPr="00F632AD">
              <w:rPr>
                <w:b/>
                <w:bCs/>
                <w:sz w:val="22"/>
                <w:szCs w:val="22"/>
              </w:rPr>
              <w:t>ität</w:t>
            </w:r>
            <w:proofErr w:type="spellEnd"/>
          </w:p>
        </w:tc>
        <w:tc>
          <w:tcPr>
            <w:tcW w:w="1303" w:type="pct"/>
          </w:tcPr>
          <w:p w14:paraId="4AC44423" w14:textId="56285E7D" w:rsidR="00F632AD" w:rsidRPr="00351F8A" w:rsidRDefault="00F632AD" w:rsidP="00E069F8">
            <w:pPr>
              <w:jc w:val="left"/>
              <w:cnfStyle w:val="000000000000" w:firstRow="0" w:lastRow="0" w:firstColumn="0" w:lastColumn="0" w:oddVBand="0" w:evenVBand="0" w:oddHBand="0" w:evenHBand="0" w:firstRowFirstColumn="0" w:firstRowLastColumn="0" w:lastRowFirstColumn="0" w:lastRowLastColumn="0"/>
            </w:pPr>
            <w:r w:rsidRPr="00CA3110">
              <w:t>Gestaltung eines harmonischen Zustandes in der Gruppe trotz herausfordernden Verhaltensweisen durch Bewohner*innen</w:t>
            </w:r>
          </w:p>
        </w:tc>
        <w:tc>
          <w:tcPr>
            <w:tcW w:w="1710" w:type="pct"/>
          </w:tcPr>
          <w:p w14:paraId="6676D159" w14:textId="772AC44F" w:rsidR="00F632AD" w:rsidRPr="00351F8A" w:rsidRDefault="00F632AD" w:rsidP="00E069F8">
            <w:pPr>
              <w:jc w:val="left"/>
              <w:cnfStyle w:val="000000000000" w:firstRow="0" w:lastRow="0" w:firstColumn="0" w:lastColumn="0" w:oddVBand="0" w:evenVBand="0" w:oddHBand="0" w:evenHBand="0" w:firstRowFirstColumn="0" w:firstRowLastColumn="0" w:lastRowFirstColumn="0" w:lastRowLastColumn="0"/>
            </w:pPr>
            <w:r w:rsidRPr="00CA3110">
              <w:t>Die institutionellen Zwänge verhindern die natürliche Entwicklung authentischer sozialer Verbindungen und führen zu Machtungleichgewichten. Das Team versucht, das Verhalten der Bewohnerinnen zu ändern, um Konflikte zu minimieren, was jedoch zu Spannungen führt, da Irritationen durch Bewohner*innen als belastend empfunden werden und das strikte Regelwerk wenig Raum für Flexibilität lässt.</w:t>
            </w:r>
          </w:p>
        </w:tc>
        <w:tc>
          <w:tcPr>
            <w:tcW w:w="1486" w:type="pct"/>
          </w:tcPr>
          <w:p w14:paraId="16784A47" w14:textId="62258379" w:rsidR="00F632AD" w:rsidRPr="00CA3110" w:rsidRDefault="009C6D29" w:rsidP="007F383F">
            <w:pPr>
              <w:keepNext/>
              <w:jc w:val="left"/>
              <w:cnfStyle w:val="000000000000" w:firstRow="0" w:lastRow="0" w:firstColumn="0" w:lastColumn="0" w:oddVBand="0" w:evenVBand="0" w:oddHBand="0" w:evenHBand="0" w:firstRowFirstColumn="0" w:firstRowLastColumn="0" w:lastRowFirstColumn="0" w:lastRowLastColumn="0"/>
            </w:pPr>
            <w:r w:rsidRPr="009C6D29">
              <w:rPr>
                <w:b/>
                <w:bCs/>
              </w:rPr>
              <w:t>Dysfunktionale Ausprägung:</w:t>
            </w:r>
            <w:r>
              <w:t xml:space="preserve"> </w:t>
            </w:r>
            <w:r w:rsidRPr="009C6D29">
              <w:t>Das Team folgt Prozessen und Regelwerken, um einen geordneten Alltag zu gewährleisten. Trotz unterschiedlicher Meinungen wird dies als notwendig erachtet, auch wenn institutionelle Zwänge soziale Verbindungen erschweren. Konflikte mit einem Bewohner belasten die Zusammenarbeit, Lösungen bleiben oft oberflächlich.</w:t>
            </w:r>
          </w:p>
        </w:tc>
      </w:tr>
    </w:tbl>
    <w:p w14:paraId="1555A57E" w14:textId="3707BAF2" w:rsidR="00BC0D19" w:rsidRDefault="00BC0D19" w:rsidP="00741636"/>
    <w:sectPr w:rsidR="00BC0D19" w:rsidSect="00741636">
      <w:footerReference w:type="default" r:id="rId8"/>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8B9B0" w14:textId="77777777" w:rsidR="001A0EA8" w:rsidRDefault="001A0EA8" w:rsidP="00394B9D">
      <w:r>
        <w:separator/>
      </w:r>
    </w:p>
  </w:endnote>
  <w:endnote w:type="continuationSeparator" w:id="0">
    <w:p w14:paraId="204C1FD8" w14:textId="77777777" w:rsidR="001A0EA8" w:rsidRDefault="001A0EA8" w:rsidP="00394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1F732" w14:textId="5220EA1F" w:rsidR="00B95244" w:rsidRDefault="00B95244">
    <w:pPr>
      <w:pStyle w:val="Fuzeile"/>
    </w:pPr>
    <w:r>
      <w:t>Notiz: Handlungsvarianten zusammengeführt ergeben die Handlungsdimension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DA639" w14:textId="77777777" w:rsidR="001A0EA8" w:rsidRDefault="001A0EA8" w:rsidP="00394B9D">
      <w:r>
        <w:separator/>
      </w:r>
    </w:p>
  </w:footnote>
  <w:footnote w:type="continuationSeparator" w:id="0">
    <w:p w14:paraId="0B4E3EBE" w14:textId="77777777" w:rsidR="001A0EA8" w:rsidRDefault="001A0EA8" w:rsidP="00394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F5539"/>
    <w:multiLevelType w:val="multilevel"/>
    <w:tmpl w:val="DE4EF9D6"/>
    <w:lvl w:ilvl="0">
      <w:start w:val="3"/>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E008E1"/>
    <w:multiLevelType w:val="multilevel"/>
    <w:tmpl w:val="CC1CE33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FF04B0"/>
    <w:multiLevelType w:val="hybridMultilevel"/>
    <w:tmpl w:val="D3BC58EC"/>
    <w:lvl w:ilvl="0" w:tplc="4A80A96A">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8A0D72"/>
    <w:multiLevelType w:val="hybridMultilevel"/>
    <w:tmpl w:val="0EC6FF7A"/>
    <w:lvl w:ilvl="0" w:tplc="497A2C00">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93F2A08"/>
    <w:multiLevelType w:val="hybridMultilevel"/>
    <w:tmpl w:val="1D22290E"/>
    <w:lvl w:ilvl="0" w:tplc="497A2C00">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A666F5A"/>
    <w:multiLevelType w:val="multilevel"/>
    <w:tmpl w:val="6674E632"/>
    <w:lvl w:ilvl="0">
      <w:start w:val="2"/>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22E76DA"/>
    <w:multiLevelType w:val="hybridMultilevel"/>
    <w:tmpl w:val="22D6F060"/>
    <w:lvl w:ilvl="0" w:tplc="7F3A74D6">
      <w:numFmt w:val="bullet"/>
      <w:lvlText w:val=""/>
      <w:lvlJc w:val="left"/>
      <w:pPr>
        <w:ind w:left="720" w:hanging="360"/>
      </w:pPr>
      <w:rPr>
        <w:rFonts w:ascii="Symbol" w:hAnsi="Symbol" w:hint="default"/>
        <w:color w:val="FFFFFF" w:themeColor="background1"/>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3A82EE8"/>
    <w:multiLevelType w:val="hybridMultilevel"/>
    <w:tmpl w:val="6B80B0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724A86"/>
    <w:multiLevelType w:val="hybridMultilevel"/>
    <w:tmpl w:val="9266E3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1293CA6"/>
    <w:multiLevelType w:val="hybridMultilevel"/>
    <w:tmpl w:val="B7721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C45D6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3D535A07"/>
    <w:multiLevelType w:val="hybridMultilevel"/>
    <w:tmpl w:val="33849B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EC4C50"/>
    <w:multiLevelType w:val="multilevel"/>
    <w:tmpl w:val="D3BC58EC"/>
    <w:styleLink w:val="AktuelleListe1"/>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BDE3CAA"/>
    <w:multiLevelType w:val="hybridMultilevel"/>
    <w:tmpl w:val="ADBC7444"/>
    <w:lvl w:ilvl="0" w:tplc="497A2C00">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C12134D"/>
    <w:multiLevelType w:val="hybridMultilevel"/>
    <w:tmpl w:val="E752BD20"/>
    <w:lvl w:ilvl="0" w:tplc="2B8856A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662350E"/>
    <w:multiLevelType w:val="hybridMultilevel"/>
    <w:tmpl w:val="21D8CE54"/>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FFE6EBD"/>
    <w:multiLevelType w:val="hybridMultilevel"/>
    <w:tmpl w:val="DC8C815A"/>
    <w:lvl w:ilvl="0" w:tplc="497A2C00">
      <w:start w:val="1"/>
      <w:numFmt w:val="upp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B484147"/>
    <w:multiLevelType w:val="hybridMultilevel"/>
    <w:tmpl w:val="04360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9B3B9C"/>
    <w:multiLevelType w:val="hybridMultilevel"/>
    <w:tmpl w:val="654EFE66"/>
    <w:lvl w:ilvl="0" w:tplc="061803F6">
      <w:numFmt w:val="bullet"/>
      <w:lvlText w:val=""/>
      <w:lvlJc w:val="left"/>
      <w:pPr>
        <w:ind w:left="720" w:hanging="360"/>
      </w:pPr>
      <w:rPr>
        <w:rFonts w:ascii="Symbol" w:eastAsiaTheme="minorHAnsi"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2239440">
    <w:abstractNumId w:val="2"/>
  </w:num>
  <w:num w:numId="2" w16cid:durableId="1315720151">
    <w:abstractNumId w:val="12"/>
  </w:num>
  <w:num w:numId="3" w16cid:durableId="980033959">
    <w:abstractNumId w:val="10"/>
  </w:num>
  <w:num w:numId="4" w16cid:durableId="1122647674">
    <w:abstractNumId w:val="14"/>
  </w:num>
  <w:num w:numId="5" w16cid:durableId="406004053">
    <w:abstractNumId w:val="16"/>
  </w:num>
  <w:num w:numId="6" w16cid:durableId="1892495767">
    <w:abstractNumId w:val="7"/>
  </w:num>
  <w:num w:numId="7" w16cid:durableId="857738501">
    <w:abstractNumId w:val="11"/>
  </w:num>
  <w:num w:numId="8" w16cid:durableId="183400621">
    <w:abstractNumId w:val="13"/>
  </w:num>
  <w:num w:numId="9" w16cid:durableId="1008673444">
    <w:abstractNumId w:val="4"/>
  </w:num>
  <w:num w:numId="10" w16cid:durableId="618099643">
    <w:abstractNumId w:val="15"/>
  </w:num>
  <w:num w:numId="11" w16cid:durableId="1018969836">
    <w:abstractNumId w:val="9"/>
  </w:num>
  <w:num w:numId="12" w16cid:durableId="787234259">
    <w:abstractNumId w:val="17"/>
  </w:num>
  <w:num w:numId="13" w16cid:durableId="1179537306">
    <w:abstractNumId w:val="1"/>
  </w:num>
  <w:num w:numId="14" w16cid:durableId="1419137439">
    <w:abstractNumId w:val="5"/>
  </w:num>
  <w:num w:numId="15" w16cid:durableId="2010596976">
    <w:abstractNumId w:val="0"/>
  </w:num>
  <w:num w:numId="16" w16cid:durableId="451831147">
    <w:abstractNumId w:val="3"/>
  </w:num>
  <w:num w:numId="17" w16cid:durableId="691956046">
    <w:abstractNumId w:val="8"/>
  </w:num>
  <w:num w:numId="18" w16cid:durableId="365835605">
    <w:abstractNumId w:val="18"/>
  </w:num>
  <w:num w:numId="19" w16cid:durableId="1271861982">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24A"/>
    <w:rsid w:val="000001A3"/>
    <w:rsid w:val="00005001"/>
    <w:rsid w:val="00014554"/>
    <w:rsid w:val="00021AA7"/>
    <w:rsid w:val="00026CBA"/>
    <w:rsid w:val="00027405"/>
    <w:rsid w:val="00031463"/>
    <w:rsid w:val="0003537F"/>
    <w:rsid w:val="00040552"/>
    <w:rsid w:val="00041667"/>
    <w:rsid w:val="000437C0"/>
    <w:rsid w:val="000445FE"/>
    <w:rsid w:val="000450D2"/>
    <w:rsid w:val="00045F4E"/>
    <w:rsid w:val="000478D5"/>
    <w:rsid w:val="0004790D"/>
    <w:rsid w:val="00051DCF"/>
    <w:rsid w:val="0005795D"/>
    <w:rsid w:val="00061593"/>
    <w:rsid w:val="0006256D"/>
    <w:rsid w:val="00070252"/>
    <w:rsid w:val="00074BC9"/>
    <w:rsid w:val="0008207D"/>
    <w:rsid w:val="0008221E"/>
    <w:rsid w:val="00084358"/>
    <w:rsid w:val="000907D6"/>
    <w:rsid w:val="0009162C"/>
    <w:rsid w:val="00094560"/>
    <w:rsid w:val="00095DCC"/>
    <w:rsid w:val="000A6948"/>
    <w:rsid w:val="000B073F"/>
    <w:rsid w:val="000B3482"/>
    <w:rsid w:val="000C3573"/>
    <w:rsid w:val="000C4706"/>
    <w:rsid w:val="000C5E4E"/>
    <w:rsid w:val="000C6116"/>
    <w:rsid w:val="000C7CEF"/>
    <w:rsid w:val="000D02AD"/>
    <w:rsid w:val="000D16EC"/>
    <w:rsid w:val="000D1987"/>
    <w:rsid w:val="000D57C8"/>
    <w:rsid w:val="000D64D7"/>
    <w:rsid w:val="000E009C"/>
    <w:rsid w:val="000E1F71"/>
    <w:rsid w:val="000E3A33"/>
    <w:rsid w:val="000F046E"/>
    <w:rsid w:val="000F3952"/>
    <w:rsid w:val="000F6FE7"/>
    <w:rsid w:val="00103B9E"/>
    <w:rsid w:val="00107925"/>
    <w:rsid w:val="001116A3"/>
    <w:rsid w:val="00111E4F"/>
    <w:rsid w:val="00112906"/>
    <w:rsid w:val="00114890"/>
    <w:rsid w:val="00121407"/>
    <w:rsid w:val="001224EA"/>
    <w:rsid w:val="00134AB1"/>
    <w:rsid w:val="00137AE5"/>
    <w:rsid w:val="0014027D"/>
    <w:rsid w:val="00140EF1"/>
    <w:rsid w:val="001449F4"/>
    <w:rsid w:val="001523EB"/>
    <w:rsid w:val="001542B7"/>
    <w:rsid w:val="0015684E"/>
    <w:rsid w:val="00160928"/>
    <w:rsid w:val="00161D7A"/>
    <w:rsid w:val="00167C6F"/>
    <w:rsid w:val="00172EAC"/>
    <w:rsid w:val="001732FB"/>
    <w:rsid w:val="00173C41"/>
    <w:rsid w:val="00173DB1"/>
    <w:rsid w:val="0018127D"/>
    <w:rsid w:val="00195022"/>
    <w:rsid w:val="001A0EA8"/>
    <w:rsid w:val="001A2327"/>
    <w:rsid w:val="001A4C30"/>
    <w:rsid w:val="001A73C8"/>
    <w:rsid w:val="001B247E"/>
    <w:rsid w:val="001B3B82"/>
    <w:rsid w:val="001B5C26"/>
    <w:rsid w:val="001B6E42"/>
    <w:rsid w:val="001B75BD"/>
    <w:rsid w:val="001C184E"/>
    <w:rsid w:val="001C4231"/>
    <w:rsid w:val="001C469D"/>
    <w:rsid w:val="001D0B47"/>
    <w:rsid w:val="001D2A8F"/>
    <w:rsid w:val="001D30EC"/>
    <w:rsid w:val="001D42AF"/>
    <w:rsid w:val="001D44C8"/>
    <w:rsid w:val="001E0AAB"/>
    <w:rsid w:val="001E48FE"/>
    <w:rsid w:val="001E4CBB"/>
    <w:rsid w:val="001E5A31"/>
    <w:rsid w:val="001E5E2E"/>
    <w:rsid w:val="001E70BA"/>
    <w:rsid w:val="001F1464"/>
    <w:rsid w:val="001F4950"/>
    <w:rsid w:val="002014B9"/>
    <w:rsid w:val="00202B19"/>
    <w:rsid w:val="00202F6B"/>
    <w:rsid w:val="00203003"/>
    <w:rsid w:val="00206566"/>
    <w:rsid w:val="002122A9"/>
    <w:rsid w:val="00223E01"/>
    <w:rsid w:val="00224EBD"/>
    <w:rsid w:val="00225878"/>
    <w:rsid w:val="00225BD4"/>
    <w:rsid w:val="00226DD1"/>
    <w:rsid w:val="00230E7F"/>
    <w:rsid w:val="00234157"/>
    <w:rsid w:val="002344CD"/>
    <w:rsid w:val="0023668A"/>
    <w:rsid w:val="0024038C"/>
    <w:rsid w:val="00242838"/>
    <w:rsid w:val="002474CE"/>
    <w:rsid w:val="00247EEC"/>
    <w:rsid w:val="00252FF1"/>
    <w:rsid w:val="00254299"/>
    <w:rsid w:val="0025501A"/>
    <w:rsid w:val="0026135F"/>
    <w:rsid w:val="00261E18"/>
    <w:rsid w:val="00265F5E"/>
    <w:rsid w:val="00267598"/>
    <w:rsid w:val="00270703"/>
    <w:rsid w:val="002711C2"/>
    <w:rsid w:val="00272A10"/>
    <w:rsid w:val="00277F04"/>
    <w:rsid w:val="00282CFD"/>
    <w:rsid w:val="002854FA"/>
    <w:rsid w:val="002A4263"/>
    <w:rsid w:val="002A4A40"/>
    <w:rsid w:val="002A4A66"/>
    <w:rsid w:val="002A6574"/>
    <w:rsid w:val="002A7854"/>
    <w:rsid w:val="002B2C60"/>
    <w:rsid w:val="002B3ACD"/>
    <w:rsid w:val="002B5A32"/>
    <w:rsid w:val="002C1D60"/>
    <w:rsid w:val="002C39EA"/>
    <w:rsid w:val="002C6B9F"/>
    <w:rsid w:val="002D3384"/>
    <w:rsid w:val="002D4AA3"/>
    <w:rsid w:val="002E02DA"/>
    <w:rsid w:val="002E1307"/>
    <w:rsid w:val="002E4C5E"/>
    <w:rsid w:val="002F10FD"/>
    <w:rsid w:val="002F19F8"/>
    <w:rsid w:val="00301BBC"/>
    <w:rsid w:val="00302144"/>
    <w:rsid w:val="0030227E"/>
    <w:rsid w:val="0030520F"/>
    <w:rsid w:val="0030698A"/>
    <w:rsid w:val="00307367"/>
    <w:rsid w:val="00316217"/>
    <w:rsid w:val="00316659"/>
    <w:rsid w:val="00321C76"/>
    <w:rsid w:val="0032262C"/>
    <w:rsid w:val="003264F1"/>
    <w:rsid w:val="00326854"/>
    <w:rsid w:val="00333F69"/>
    <w:rsid w:val="00334FB4"/>
    <w:rsid w:val="003363D9"/>
    <w:rsid w:val="00336ACA"/>
    <w:rsid w:val="0034245E"/>
    <w:rsid w:val="00346298"/>
    <w:rsid w:val="003477E5"/>
    <w:rsid w:val="00351F8A"/>
    <w:rsid w:val="00355964"/>
    <w:rsid w:val="00361FDC"/>
    <w:rsid w:val="0036501C"/>
    <w:rsid w:val="00366F83"/>
    <w:rsid w:val="00375AB2"/>
    <w:rsid w:val="00375E83"/>
    <w:rsid w:val="00377A44"/>
    <w:rsid w:val="00380710"/>
    <w:rsid w:val="00383356"/>
    <w:rsid w:val="00385108"/>
    <w:rsid w:val="00387DFF"/>
    <w:rsid w:val="00390121"/>
    <w:rsid w:val="00392073"/>
    <w:rsid w:val="00394B9D"/>
    <w:rsid w:val="003A0A6B"/>
    <w:rsid w:val="003A2C3C"/>
    <w:rsid w:val="003A325C"/>
    <w:rsid w:val="003A454D"/>
    <w:rsid w:val="003A5837"/>
    <w:rsid w:val="003B00B6"/>
    <w:rsid w:val="003B2584"/>
    <w:rsid w:val="003B3918"/>
    <w:rsid w:val="003B42CC"/>
    <w:rsid w:val="003B7E2E"/>
    <w:rsid w:val="003C20BC"/>
    <w:rsid w:val="003C4B97"/>
    <w:rsid w:val="003C60B0"/>
    <w:rsid w:val="003D55D1"/>
    <w:rsid w:val="003D5A54"/>
    <w:rsid w:val="003D5AE2"/>
    <w:rsid w:val="003D6F5E"/>
    <w:rsid w:val="003D7986"/>
    <w:rsid w:val="003E670C"/>
    <w:rsid w:val="003F0189"/>
    <w:rsid w:val="003F2AB1"/>
    <w:rsid w:val="0040042C"/>
    <w:rsid w:val="0040088F"/>
    <w:rsid w:val="00400E52"/>
    <w:rsid w:val="00402DC0"/>
    <w:rsid w:val="00403C91"/>
    <w:rsid w:val="004053EE"/>
    <w:rsid w:val="004103A9"/>
    <w:rsid w:val="004104BE"/>
    <w:rsid w:val="004120E3"/>
    <w:rsid w:val="004125D2"/>
    <w:rsid w:val="00412DC2"/>
    <w:rsid w:val="00412DCA"/>
    <w:rsid w:val="00414AAD"/>
    <w:rsid w:val="004159A0"/>
    <w:rsid w:val="00417C5F"/>
    <w:rsid w:val="00424763"/>
    <w:rsid w:val="004273BB"/>
    <w:rsid w:val="00432CB8"/>
    <w:rsid w:val="00434169"/>
    <w:rsid w:val="00434592"/>
    <w:rsid w:val="00434D07"/>
    <w:rsid w:val="004358E9"/>
    <w:rsid w:val="00436D0D"/>
    <w:rsid w:val="00437772"/>
    <w:rsid w:val="00441BAB"/>
    <w:rsid w:val="00442328"/>
    <w:rsid w:val="00442996"/>
    <w:rsid w:val="00443768"/>
    <w:rsid w:val="00444E8D"/>
    <w:rsid w:val="00445556"/>
    <w:rsid w:val="0044656D"/>
    <w:rsid w:val="00453D9D"/>
    <w:rsid w:val="00455FEF"/>
    <w:rsid w:val="00457782"/>
    <w:rsid w:val="00457BCB"/>
    <w:rsid w:val="004715DB"/>
    <w:rsid w:val="00473BB5"/>
    <w:rsid w:val="004748F6"/>
    <w:rsid w:val="00477974"/>
    <w:rsid w:val="0048627D"/>
    <w:rsid w:val="004902A2"/>
    <w:rsid w:val="004910A4"/>
    <w:rsid w:val="004920BF"/>
    <w:rsid w:val="00494003"/>
    <w:rsid w:val="004955A4"/>
    <w:rsid w:val="004A26E6"/>
    <w:rsid w:val="004A6509"/>
    <w:rsid w:val="004B40F4"/>
    <w:rsid w:val="004B52FF"/>
    <w:rsid w:val="004B6264"/>
    <w:rsid w:val="004E0559"/>
    <w:rsid w:val="004E6FC1"/>
    <w:rsid w:val="004E7FEB"/>
    <w:rsid w:val="004F0E59"/>
    <w:rsid w:val="004F1C0B"/>
    <w:rsid w:val="004F2A7C"/>
    <w:rsid w:val="004F6B99"/>
    <w:rsid w:val="00511EE9"/>
    <w:rsid w:val="005143BC"/>
    <w:rsid w:val="005155BF"/>
    <w:rsid w:val="005204A1"/>
    <w:rsid w:val="005204C5"/>
    <w:rsid w:val="00522D90"/>
    <w:rsid w:val="00523A35"/>
    <w:rsid w:val="00526482"/>
    <w:rsid w:val="00526B5A"/>
    <w:rsid w:val="005307FF"/>
    <w:rsid w:val="00540136"/>
    <w:rsid w:val="00540485"/>
    <w:rsid w:val="00540A83"/>
    <w:rsid w:val="00546CDC"/>
    <w:rsid w:val="00547737"/>
    <w:rsid w:val="00551F7B"/>
    <w:rsid w:val="005544AA"/>
    <w:rsid w:val="00560706"/>
    <w:rsid w:val="00561770"/>
    <w:rsid w:val="00561E93"/>
    <w:rsid w:val="0056231D"/>
    <w:rsid w:val="00574D1C"/>
    <w:rsid w:val="005930F7"/>
    <w:rsid w:val="005A0FC5"/>
    <w:rsid w:val="005A14AD"/>
    <w:rsid w:val="005A29E4"/>
    <w:rsid w:val="005A42CB"/>
    <w:rsid w:val="005A447C"/>
    <w:rsid w:val="005A6783"/>
    <w:rsid w:val="005B027A"/>
    <w:rsid w:val="005B32C0"/>
    <w:rsid w:val="005B622C"/>
    <w:rsid w:val="005B6923"/>
    <w:rsid w:val="005B793A"/>
    <w:rsid w:val="005C0931"/>
    <w:rsid w:val="005C1E52"/>
    <w:rsid w:val="005C33FA"/>
    <w:rsid w:val="005C4128"/>
    <w:rsid w:val="005C4B74"/>
    <w:rsid w:val="005C51CE"/>
    <w:rsid w:val="005C741F"/>
    <w:rsid w:val="005C7B91"/>
    <w:rsid w:val="005D0EEA"/>
    <w:rsid w:val="005D1A70"/>
    <w:rsid w:val="005D6B2F"/>
    <w:rsid w:val="005D7D45"/>
    <w:rsid w:val="005E3F2F"/>
    <w:rsid w:val="005E5384"/>
    <w:rsid w:val="005E5633"/>
    <w:rsid w:val="005E5D3E"/>
    <w:rsid w:val="005F20E3"/>
    <w:rsid w:val="005F29BF"/>
    <w:rsid w:val="005F2B83"/>
    <w:rsid w:val="005F532D"/>
    <w:rsid w:val="005F68AA"/>
    <w:rsid w:val="005F6F1C"/>
    <w:rsid w:val="00603A9E"/>
    <w:rsid w:val="00604F8E"/>
    <w:rsid w:val="0060624A"/>
    <w:rsid w:val="006105DF"/>
    <w:rsid w:val="0061370B"/>
    <w:rsid w:val="00614515"/>
    <w:rsid w:val="00615960"/>
    <w:rsid w:val="006230EF"/>
    <w:rsid w:val="0062577B"/>
    <w:rsid w:val="0062601D"/>
    <w:rsid w:val="0062694A"/>
    <w:rsid w:val="00626ACA"/>
    <w:rsid w:val="00626CAA"/>
    <w:rsid w:val="00627473"/>
    <w:rsid w:val="00630594"/>
    <w:rsid w:val="00630D32"/>
    <w:rsid w:val="00631AE2"/>
    <w:rsid w:val="00632BA9"/>
    <w:rsid w:val="00634769"/>
    <w:rsid w:val="00634AB9"/>
    <w:rsid w:val="006378AD"/>
    <w:rsid w:val="00641E86"/>
    <w:rsid w:val="006424C9"/>
    <w:rsid w:val="006434A5"/>
    <w:rsid w:val="00645D73"/>
    <w:rsid w:val="00650266"/>
    <w:rsid w:val="00660AF3"/>
    <w:rsid w:val="00660C2C"/>
    <w:rsid w:val="0066547F"/>
    <w:rsid w:val="006656F5"/>
    <w:rsid w:val="00672A0C"/>
    <w:rsid w:val="0067521C"/>
    <w:rsid w:val="00676FAA"/>
    <w:rsid w:val="00677B7F"/>
    <w:rsid w:val="0069032F"/>
    <w:rsid w:val="006914EC"/>
    <w:rsid w:val="00697155"/>
    <w:rsid w:val="006976B7"/>
    <w:rsid w:val="00697C7A"/>
    <w:rsid w:val="006A29F0"/>
    <w:rsid w:val="006A6883"/>
    <w:rsid w:val="006A7EED"/>
    <w:rsid w:val="006B20AC"/>
    <w:rsid w:val="006B45A0"/>
    <w:rsid w:val="006B5426"/>
    <w:rsid w:val="006B756A"/>
    <w:rsid w:val="006C4405"/>
    <w:rsid w:val="006C4706"/>
    <w:rsid w:val="006C4FD6"/>
    <w:rsid w:val="006C5A6C"/>
    <w:rsid w:val="006D1BEF"/>
    <w:rsid w:val="006D363B"/>
    <w:rsid w:val="006E38AD"/>
    <w:rsid w:val="006E43A4"/>
    <w:rsid w:val="006E4E27"/>
    <w:rsid w:val="006F096A"/>
    <w:rsid w:val="006F0D8B"/>
    <w:rsid w:val="006F1B55"/>
    <w:rsid w:val="006F224D"/>
    <w:rsid w:val="006F2C57"/>
    <w:rsid w:val="006F34AB"/>
    <w:rsid w:val="006F4D39"/>
    <w:rsid w:val="006F5499"/>
    <w:rsid w:val="00701B2F"/>
    <w:rsid w:val="007049E7"/>
    <w:rsid w:val="0070772F"/>
    <w:rsid w:val="00707E1B"/>
    <w:rsid w:val="007148E2"/>
    <w:rsid w:val="00716BF0"/>
    <w:rsid w:val="007202E6"/>
    <w:rsid w:val="00720789"/>
    <w:rsid w:val="007236B9"/>
    <w:rsid w:val="00724239"/>
    <w:rsid w:val="00725896"/>
    <w:rsid w:val="00730C38"/>
    <w:rsid w:val="00731655"/>
    <w:rsid w:val="00731E2F"/>
    <w:rsid w:val="00740005"/>
    <w:rsid w:val="00741636"/>
    <w:rsid w:val="00742174"/>
    <w:rsid w:val="007425ED"/>
    <w:rsid w:val="00746A4B"/>
    <w:rsid w:val="00757224"/>
    <w:rsid w:val="007623BD"/>
    <w:rsid w:val="0076588C"/>
    <w:rsid w:val="00766F81"/>
    <w:rsid w:val="007709BC"/>
    <w:rsid w:val="00772AE6"/>
    <w:rsid w:val="00774F85"/>
    <w:rsid w:val="00780593"/>
    <w:rsid w:val="00785F3A"/>
    <w:rsid w:val="00786C6E"/>
    <w:rsid w:val="00787130"/>
    <w:rsid w:val="007910A6"/>
    <w:rsid w:val="007933A1"/>
    <w:rsid w:val="00793594"/>
    <w:rsid w:val="007A0277"/>
    <w:rsid w:val="007A11E7"/>
    <w:rsid w:val="007A1413"/>
    <w:rsid w:val="007A6B4D"/>
    <w:rsid w:val="007A70B3"/>
    <w:rsid w:val="007A79A7"/>
    <w:rsid w:val="007B28CE"/>
    <w:rsid w:val="007B4F3D"/>
    <w:rsid w:val="007C11CE"/>
    <w:rsid w:val="007C1D80"/>
    <w:rsid w:val="007C2FA8"/>
    <w:rsid w:val="007C51CD"/>
    <w:rsid w:val="007C61CF"/>
    <w:rsid w:val="007D088F"/>
    <w:rsid w:val="007D1083"/>
    <w:rsid w:val="007D10FA"/>
    <w:rsid w:val="007D1BD3"/>
    <w:rsid w:val="007D54AB"/>
    <w:rsid w:val="007D5A08"/>
    <w:rsid w:val="007E3432"/>
    <w:rsid w:val="007E4FED"/>
    <w:rsid w:val="007E7E3C"/>
    <w:rsid w:val="007F1882"/>
    <w:rsid w:val="007F383F"/>
    <w:rsid w:val="007F4406"/>
    <w:rsid w:val="007F57FC"/>
    <w:rsid w:val="007F5B38"/>
    <w:rsid w:val="007F71DC"/>
    <w:rsid w:val="007F7E24"/>
    <w:rsid w:val="008028D8"/>
    <w:rsid w:val="008034E3"/>
    <w:rsid w:val="00806EE5"/>
    <w:rsid w:val="00810BB1"/>
    <w:rsid w:val="00816D61"/>
    <w:rsid w:val="00824565"/>
    <w:rsid w:val="00824B94"/>
    <w:rsid w:val="00827FD1"/>
    <w:rsid w:val="00832869"/>
    <w:rsid w:val="008367E4"/>
    <w:rsid w:val="0084293D"/>
    <w:rsid w:val="00852232"/>
    <w:rsid w:val="00862056"/>
    <w:rsid w:val="008701AD"/>
    <w:rsid w:val="00870C5C"/>
    <w:rsid w:val="00871B34"/>
    <w:rsid w:val="00872F4C"/>
    <w:rsid w:val="00873CF7"/>
    <w:rsid w:val="00882B40"/>
    <w:rsid w:val="00882E90"/>
    <w:rsid w:val="0089045A"/>
    <w:rsid w:val="00890A3A"/>
    <w:rsid w:val="0089373B"/>
    <w:rsid w:val="00893ED6"/>
    <w:rsid w:val="00893F8C"/>
    <w:rsid w:val="00897822"/>
    <w:rsid w:val="008A5118"/>
    <w:rsid w:val="008B1E32"/>
    <w:rsid w:val="008B46F7"/>
    <w:rsid w:val="008B6902"/>
    <w:rsid w:val="008C0C91"/>
    <w:rsid w:val="008C1F88"/>
    <w:rsid w:val="008C2AB3"/>
    <w:rsid w:val="008C3D24"/>
    <w:rsid w:val="008C5234"/>
    <w:rsid w:val="008D1AF2"/>
    <w:rsid w:val="008D4907"/>
    <w:rsid w:val="008E39BD"/>
    <w:rsid w:val="008E7108"/>
    <w:rsid w:val="008E78A4"/>
    <w:rsid w:val="008F131C"/>
    <w:rsid w:val="008F1910"/>
    <w:rsid w:val="008F37B1"/>
    <w:rsid w:val="008F38D8"/>
    <w:rsid w:val="008F6449"/>
    <w:rsid w:val="008F738E"/>
    <w:rsid w:val="00902B8A"/>
    <w:rsid w:val="009032A4"/>
    <w:rsid w:val="00903DDA"/>
    <w:rsid w:val="00916F87"/>
    <w:rsid w:val="00920B8A"/>
    <w:rsid w:val="009309AD"/>
    <w:rsid w:val="00932489"/>
    <w:rsid w:val="00945A52"/>
    <w:rsid w:val="00952F9A"/>
    <w:rsid w:val="00953DFC"/>
    <w:rsid w:val="009622E8"/>
    <w:rsid w:val="00967213"/>
    <w:rsid w:val="00970035"/>
    <w:rsid w:val="009744FA"/>
    <w:rsid w:val="009746C0"/>
    <w:rsid w:val="009775EF"/>
    <w:rsid w:val="00977E0F"/>
    <w:rsid w:val="00981095"/>
    <w:rsid w:val="00981627"/>
    <w:rsid w:val="0098577D"/>
    <w:rsid w:val="00996233"/>
    <w:rsid w:val="009965FE"/>
    <w:rsid w:val="009A55CA"/>
    <w:rsid w:val="009A6C49"/>
    <w:rsid w:val="009B3138"/>
    <w:rsid w:val="009B42CC"/>
    <w:rsid w:val="009B641C"/>
    <w:rsid w:val="009C1391"/>
    <w:rsid w:val="009C17E0"/>
    <w:rsid w:val="009C4626"/>
    <w:rsid w:val="009C47F7"/>
    <w:rsid w:val="009C5524"/>
    <w:rsid w:val="009C6D29"/>
    <w:rsid w:val="009C7CCE"/>
    <w:rsid w:val="009D093F"/>
    <w:rsid w:val="009D2EDC"/>
    <w:rsid w:val="009D3781"/>
    <w:rsid w:val="009D7D69"/>
    <w:rsid w:val="009E387E"/>
    <w:rsid w:val="009E770A"/>
    <w:rsid w:val="009F0711"/>
    <w:rsid w:val="009F3577"/>
    <w:rsid w:val="009F577F"/>
    <w:rsid w:val="00A0166B"/>
    <w:rsid w:val="00A0233A"/>
    <w:rsid w:val="00A10934"/>
    <w:rsid w:val="00A110DE"/>
    <w:rsid w:val="00A11381"/>
    <w:rsid w:val="00A22D86"/>
    <w:rsid w:val="00A27E6F"/>
    <w:rsid w:val="00A3257F"/>
    <w:rsid w:val="00A365AB"/>
    <w:rsid w:val="00A41BC2"/>
    <w:rsid w:val="00A44DB0"/>
    <w:rsid w:val="00A450A0"/>
    <w:rsid w:val="00A46773"/>
    <w:rsid w:val="00A46D10"/>
    <w:rsid w:val="00A50D07"/>
    <w:rsid w:val="00A51807"/>
    <w:rsid w:val="00A51A92"/>
    <w:rsid w:val="00A5471A"/>
    <w:rsid w:val="00A55796"/>
    <w:rsid w:val="00A60A2E"/>
    <w:rsid w:val="00A6651F"/>
    <w:rsid w:val="00A716B3"/>
    <w:rsid w:val="00A724C5"/>
    <w:rsid w:val="00A82683"/>
    <w:rsid w:val="00A849EF"/>
    <w:rsid w:val="00A8528F"/>
    <w:rsid w:val="00A86D98"/>
    <w:rsid w:val="00A870CC"/>
    <w:rsid w:val="00A93FD9"/>
    <w:rsid w:val="00AA5B81"/>
    <w:rsid w:val="00AB049A"/>
    <w:rsid w:val="00AB1694"/>
    <w:rsid w:val="00AB2CA4"/>
    <w:rsid w:val="00AB4B96"/>
    <w:rsid w:val="00AB7250"/>
    <w:rsid w:val="00AC1E76"/>
    <w:rsid w:val="00AC23AA"/>
    <w:rsid w:val="00AC7E63"/>
    <w:rsid w:val="00AD0EA9"/>
    <w:rsid w:val="00AD24B4"/>
    <w:rsid w:val="00AD5BE8"/>
    <w:rsid w:val="00AD6DCE"/>
    <w:rsid w:val="00AD7D3C"/>
    <w:rsid w:val="00AE0CA7"/>
    <w:rsid w:val="00AE26EA"/>
    <w:rsid w:val="00AE38F1"/>
    <w:rsid w:val="00AE497D"/>
    <w:rsid w:val="00AE6166"/>
    <w:rsid w:val="00AF1A13"/>
    <w:rsid w:val="00AF4801"/>
    <w:rsid w:val="00AF485C"/>
    <w:rsid w:val="00AF7C0B"/>
    <w:rsid w:val="00AF7C28"/>
    <w:rsid w:val="00B025B9"/>
    <w:rsid w:val="00B03515"/>
    <w:rsid w:val="00B03CBF"/>
    <w:rsid w:val="00B0602B"/>
    <w:rsid w:val="00B106C5"/>
    <w:rsid w:val="00B13E4A"/>
    <w:rsid w:val="00B154A6"/>
    <w:rsid w:val="00B156FD"/>
    <w:rsid w:val="00B233E3"/>
    <w:rsid w:val="00B23D3F"/>
    <w:rsid w:val="00B23F1D"/>
    <w:rsid w:val="00B261DC"/>
    <w:rsid w:val="00B337C7"/>
    <w:rsid w:val="00B42CC6"/>
    <w:rsid w:val="00B43B42"/>
    <w:rsid w:val="00B557EC"/>
    <w:rsid w:val="00B558EA"/>
    <w:rsid w:val="00B567E5"/>
    <w:rsid w:val="00B607B2"/>
    <w:rsid w:val="00B608A2"/>
    <w:rsid w:val="00B609A4"/>
    <w:rsid w:val="00B62377"/>
    <w:rsid w:val="00B6658F"/>
    <w:rsid w:val="00B668C0"/>
    <w:rsid w:val="00B6733B"/>
    <w:rsid w:val="00B73AD4"/>
    <w:rsid w:val="00B75D7C"/>
    <w:rsid w:val="00B77DA4"/>
    <w:rsid w:val="00B8557B"/>
    <w:rsid w:val="00B85EF5"/>
    <w:rsid w:val="00B9192A"/>
    <w:rsid w:val="00B92A14"/>
    <w:rsid w:val="00B95244"/>
    <w:rsid w:val="00B96469"/>
    <w:rsid w:val="00BB027C"/>
    <w:rsid w:val="00BB2F31"/>
    <w:rsid w:val="00BC0D19"/>
    <w:rsid w:val="00BC466E"/>
    <w:rsid w:val="00BD0995"/>
    <w:rsid w:val="00BE6929"/>
    <w:rsid w:val="00BE784F"/>
    <w:rsid w:val="00BF07C1"/>
    <w:rsid w:val="00BF08BF"/>
    <w:rsid w:val="00BF1690"/>
    <w:rsid w:val="00BF56CA"/>
    <w:rsid w:val="00BF5F13"/>
    <w:rsid w:val="00BF716F"/>
    <w:rsid w:val="00C003EE"/>
    <w:rsid w:val="00C034DD"/>
    <w:rsid w:val="00C036D3"/>
    <w:rsid w:val="00C070D4"/>
    <w:rsid w:val="00C07520"/>
    <w:rsid w:val="00C11E77"/>
    <w:rsid w:val="00C14304"/>
    <w:rsid w:val="00C20076"/>
    <w:rsid w:val="00C21899"/>
    <w:rsid w:val="00C229F9"/>
    <w:rsid w:val="00C23D58"/>
    <w:rsid w:val="00C27283"/>
    <w:rsid w:val="00C31F1F"/>
    <w:rsid w:val="00C418F9"/>
    <w:rsid w:val="00C46CE1"/>
    <w:rsid w:val="00C5057C"/>
    <w:rsid w:val="00C509FA"/>
    <w:rsid w:val="00C52306"/>
    <w:rsid w:val="00C5397B"/>
    <w:rsid w:val="00C54D98"/>
    <w:rsid w:val="00C5528D"/>
    <w:rsid w:val="00C571B9"/>
    <w:rsid w:val="00C57913"/>
    <w:rsid w:val="00C656C0"/>
    <w:rsid w:val="00C6680B"/>
    <w:rsid w:val="00C70969"/>
    <w:rsid w:val="00C72B47"/>
    <w:rsid w:val="00C742AD"/>
    <w:rsid w:val="00C772B4"/>
    <w:rsid w:val="00C8177D"/>
    <w:rsid w:val="00C8273F"/>
    <w:rsid w:val="00C84327"/>
    <w:rsid w:val="00C9669E"/>
    <w:rsid w:val="00C97BFC"/>
    <w:rsid w:val="00CA15FD"/>
    <w:rsid w:val="00CA3110"/>
    <w:rsid w:val="00CA4E4F"/>
    <w:rsid w:val="00CA50F6"/>
    <w:rsid w:val="00CB2DF3"/>
    <w:rsid w:val="00CB38C4"/>
    <w:rsid w:val="00CB54A8"/>
    <w:rsid w:val="00CB5827"/>
    <w:rsid w:val="00CB761C"/>
    <w:rsid w:val="00CC0CA2"/>
    <w:rsid w:val="00CC13A4"/>
    <w:rsid w:val="00CC30DC"/>
    <w:rsid w:val="00CC3819"/>
    <w:rsid w:val="00CC5B04"/>
    <w:rsid w:val="00CD6C4A"/>
    <w:rsid w:val="00CD6F84"/>
    <w:rsid w:val="00CD798D"/>
    <w:rsid w:val="00CE2810"/>
    <w:rsid w:val="00CE5B28"/>
    <w:rsid w:val="00CE7149"/>
    <w:rsid w:val="00CF00C3"/>
    <w:rsid w:val="00CF06EF"/>
    <w:rsid w:val="00CF2DD6"/>
    <w:rsid w:val="00CF50DB"/>
    <w:rsid w:val="00D01A72"/>
    <w:rsid w:val="00D11E6D"/>
    <w:rsid w:val="00D12B18"/>
    <w:rsid w:val="00D1320E"/>
    <w:rsid w:val="00D31B06"/>
    <w:rsid w:val="00D45735"/>
    <w:rsid w:val="00D465EE"/>
    <w:rsid w:val="00D4691A"/>
    <w:rsid w:val="00D475E8"/>
    <w:rsid w:val="00D56D83"/>
    <w:rsid w:val="00D57C19"/>
    <w:rsid w:val="00D617EF"/>
    <w:rsid w:val="00D62A39"/>
    <w:rsid w:val="00D62B9D"/>
    <w:rsid w:val="00D63518"/>
    <w:rsid w:val="00D67816"/>
    <w:rsid w:val="00D71DF4"/>
    <w:rsid w:val="00D812B8"/>
    <w:rsid w:val="00D816B1"/>
    <w:rsid w:val="00D827F4"/>
    <w:rsid w:val="00D84CA1"/>
    <w:rsid w:val="00D84F71"/>
    <w:rsid w:val="00D85556"/>
    <w:rsid w:val="00D8694C"/>
    <w:rsid w:val="00D86A60"/>
    <w:rsid w:val="00D910E9"/>
    <w:rsid w:val="00D91DEA"/>
    <w:rsid w:val="00D93E15"/>
    <w:rsid w:val="00D9424B"/>
    <w:rsid w:val="00D95924"/>
    <w:rsid w:val="00D95B19"/>
    <w:rsid w:val="00D97546"/>
    <w:rsid w:val="00DA0909"/>
    <w:rsid w:val="00DA145C"/>
    <w:rsid w:val="00DA14BB"/>
    <w:rsid w:val="00DA26EB"/>
    <w:rsid w:val="00DA3B25"/>
    <w:rsid w:val="00DA47E4"/>
    <w:rsid w:val="00DA70CA"/>
    <w:rsid w:val="00DB18B0"/>
    <w:rsid w:val="00DC62B5"/>
    <w:rsid w:val="00DD3C5D"/>
    <w:rsid w:val="00DE54ED"/>
    <w:rsid w:val="00DE6B1B"/>
    <w:rsid w:val="00DF1F95"/>
    <w:rsid w:val="00DF31C5"/>
    <w:rsid w:val="00DF38A0"/>
    <w:rsid w:val="00DF428D"/>
    <w:rsid w:val="00DF6F8D"/>
    <w:rsid w:val="00E008CD"/>
    <w:rsid w:val="00E00EBF"/>
    <w:rsid w:val="00E013F9"/>
    <w:rsid w:val="00E06637"/>
    <w:rsid w:val="00E079AB"/>
    <w:rsid w:val="00E1003A"/>
    <w:rsid w:val="00E10EEF"/>
    <w:rsid w:val="00E24153"/>
    <w:rsid w:val="00E25A0F"/>
    <w:rsid w:val="00E27FBC"/>
    <w:rsid w:val="00E32189"/>
    <w:rsid w:val="00E331E3"/>
    <w:rsid w:val="00E417C2"/>
    <w:rsid w:val="00E41BA8"/>
    <w:rsid w:val="00E449D0"/>
    <w:rsid w:val="00E4767D"/>
    <w:rsid w:val="00E47692"/>
    <w:rsid w:val="00E51AF3"/>
    <w:rsid w:val="00E566EC"/>
    <w:rsid w:val="00E575E4"/>
    <w:rsid w:val="00E61491"/>
    <w:rsid w:val="00E6194E"/>
    <w:rsid w:val="00E6215B"/>
    <w:rsid w:val="00E626DC"/>
    <w:rsid w:val="00E64900"/>
    <w:rsid w:val="00E727FC"/>
    <w:rsid w:val="00E72CC9"/>
    <w:rsid w:val="00E825D0"/>
    <w:rsid w:val="00E82C86"/>
    <w:rsid w:val="00E86C69"/>
    <w:rsid w:val="00E92A03"/>
    <w:rsid w:val="00E9700B"/>
    <w:rsid w:val="00EA3D84"/>
    <w:rsid w:val="00EA4C1C"/>
    <w:rsid w:val="00EA6AA4"/>
    <w:rsid w:val="00EB1D03"/>
    <w:rsid w:val="00EB2098"/>
    <w:rsid w:val="00EB25C0"/>
    <w:rsid w:val="00EB49CA"/>
    <w:rsid w:val="00EB5589"/>
    <w:rsid w:val="00EB71C3"/>
    <w:rsid w:val="00EC3105"/>
    <w:rsid w:val="00EC45E6"/>
    <w:rsid w:val="00EC5F3B"/>
    <w:rsid w:val="00ED0E18"/>
    <w:rsid w:val="00EE3DF3"/>
    <w:rsid w:val="00EE42FD"/>
    <w:rsid w:val="00EE4CCD"/>
    <w:rsid w:val="00EF1291"/>
    <w:rsid w:val="00EF189B"/>
    <w:rsid w:val="00EF1C32"/>
    <w:rsid w:val="00EF4F42"/>
    <w:rsid w:val="00EF5657"/>
    <w:rsid w:val="00EF70A0"/>
    <w:rsid w:val="00F12289"/>
    <w:rsid w:val="00F142D0"/>
    <w:rsid w:val="00F20640"/>
    <w:rsid w:val="00F20F2F"/>
    <w:rsid w:val="00F22198"/>
    <w:rsid w:val="00F3068B"/>
    <w:rsid w:val="00F32795"/>
    <w:rsid w:val="00F33894"/>
    <w:rsid w:val="00F4091F"/>
    <w:rsid w:val="00F42FA0"/>
    <w:rsid w:val="00F45A24"/>
    <w:rsid w:val="00F5254C"/>
    <w:rsid w:val="00F55302"/>
    <w:rsid w:val="00F55C61"/>
    <w:rsid w:val="00F57406"/>
    <w:rsid w:val="00F607CB"/>
    <w:rsid w:val="00F61DC3"/>
    <w:rsid w:val="00F632AD"/>
    <w:rsid w:val="00F63612"/>
    <w:rsid w:val="00F639CB"/>
    <w:rsid w:val="00F6524A"/>
    <w:rsid w:val="00F74661"/>
    <w:rsid w:val="00F8093C"/>
    <w:rsid w:val="00F829C9"/>
    <w:rsid w:val="00F83C5E"/>
    <w:rsid w:val="00F86F0D"/>
    <w:rsid w:val="00F87B61"/>
    <w:rsid w:val="00F87C12"/>
    <w:rsid w:val="00F909D7"/>
    <w:rsid w:val="00F90AA4"/>
    <w:rsid w:val="00F918E0"/>
    <w:rsid w:val="00FA15A6"/>
    <w:rsid w:val="00FA646C"/>
    <w:rsid w:val="00FB38D9"/>
    <w:rsid w:val="00FB4390"/>
    <w:rsid w:val="00FC07FF"/>
    <w:rsid w:val="00FC308D"/>
    <w:rsid w:val="00FC3BDB"/>
    <w:rsid w:val="00FC4718"/>
    <w:rsid w:val="00FC7E10"/>
    <w:rsid w:val="00FC7E56"/>
    <w:rsid w:val="00FD0827"/>
    <w:rsid w:val="00FD24FD"/>
    <w:rsid w:val="00FD25A1"/>
    <w:rsid w:val="00FD3890"/>
    <w:rsid w:val="00FD4A3D"/>
    <w:rsid w:val="00FD72C4"/>
    <w:rsid w:val="00FE3FDE"/>
    <w:rsid w:val="00FE5747"/>
    <w:rsid w:val="00FE6FED"/>
    <w:rsid w:val="00FF66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67862"/>
  <w15:chartTrackingRefBased/>
  <w15:docId w15:val="{69C2F954-8302-804B-B00D-FE48A929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2996"/>
    <w:pPr>
      <w:jc w:val="both"/>
    </w:pPr>
  </w:style>
  <w:style w:type="paragraph" w:styleId="berschrift1">
    <w:name w:val="heading 1"/>
    <w:basedOn w:val="Standard"/>
    <w:next w:val="Standard"/>
    <w:link w:val="berschrift1Zchn"/>
    <w:uiPriority w:val="9"/>
    <w:qFormat/>
    <w:rsid w:val="00E27FBC"/>
    <w:pPr>
      <w:keepNext/>
      <w:keepLines/>
      <w:numPr>
        <w:numId w:val="3"/>
      </w:numPr>
      <w:spacing w:before="360" w:after="80"/>
      <w:outlineLvl w:val="0"/>
    </w:pPr>
    <w:rPr>
      <w:rFonts w:asciiTheme="majorHAnsi" w:eastAsiaTheme="majorEastAsia" w:hAnsiTheme="majorHAnsi" w:cstheme="majorBidi"/>
      <w:color w:val="2F5496" w:themeColor="accent1" w:themeShade="BF"/>
      <w:sz w:val="28"/>
      <w:szCs w:val="40"/>
    </w:rPr>
  </w:style>
  <w:style w:type="paragraph" w:styleId="berschrift2">
    <w:name w:val="heading 2"/>
    <w:basedOn w:val="Standard"/>
    <w:next w:val="Standard"/>
    <w:link w:val="berschrift2Zchn"/>
    <w:uiPriority w:val="9"/>
    <w:unhideWhenUsed/>
    <w:qFormat/>
    <w:rsid w:val="0060624A"/>
    <w:pPr>
      <w:keepNext/>
      <w:keepLines/>
      <w:numPr>
        <w:ilvl w:val="1"/>
        <w:numId w:val="3"/>
      </w:numPr>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60624A"/>
    <w:pPr>
      <w:keepNext/>
      <w:keepLines/>
      <w:numPr>
        <w:ilvl w:val="2"/>
        <w:numId w:val="3"/>
      </w:numPr>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unhideWhenUsed/>
    <w:qFormat/>
    <w:rsid w:val="0060624A"/>
    <w:pPr>
      <w:keepNext/>
      <w:keepLines/>
      <w:numPr>
        <w:ilvl w:val="3"/>
        <w:numId w:val="3"/>
      </w:numPr>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60624A"/>
    <w:pPr>
      <w:keepNext/>
      <w:keepLines/>
      <w:numPr>
        <w:ilvl w:val="4"/>
        <w:numId w:val="3"/>
      </w:numPr>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60624A"/>
    <w:pPr>
      <w:keepNext/>
      <w:keepLines/>
      <w:numPr>
        <w:ilvl w:val="5"/>
        <w:numId w:val="3"/>
      </w:numPr>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0624A"/>
    <w:pPr>
      <w:keepNext/>
      <w:keepLines/>
      <w:numPr>
        <w:ilvl w:val="6"/>
        <w:numId w:val="3"/>
      </w:numPr>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0624A"/>
    <w:pPr>
      <w:keepNext/>
      <w:keepLines/>
      <w:numPr>
        <w:ilvl w:val="7"/>
        <w:numId w:val="3"/>
      </w:numPr>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0624A"/>
    <w:pPr>
      <w:keepNext/>
      <w:keepLines/>
      <w:numPr>
        <w:ilvl w:val="8"/>
        <w:numId w:val="3"/>
      </w:numPr>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7FBC"/>
    <w:rPr>
      <w:rFonts w:asciiTheme="majorHAnsi" w:eastAsiaTheme="majorEastAsia" w:hAnsiTheme="majorHAnsi" w:cstheme="majorBidi"/>
      <w:color w:val="2F5496" w:themeColor="accent1" w:themeShade="BF"/>
      <w:sz w:val="28"/>
      <w:szCs w:val="40"/>
    </w:rPr>
  </w:style>
  <w:style w:type="character" w:customStyle="1" w:styleId="berschrift2Zchn">
    <w:name w:val="Überschrift 2 Zchn"/>
    <w:basedOn w:val="Absatz-Standardschriftart"/>
    <w:link w:val="berschrift2"/>
    <w:uiPriority w:val="9"/>
    <w:rsid w:val="0060624A"/>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60624A"/>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rsid w:val="0060624A"/>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60624A"/>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60624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0624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0624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0624A"/>
    <w:rPr>
      <w:rFonts w:eastAsiaTheme="majorEastAsia" w:cstheme="majorBidi"/>
      <w:color w:val="272727" w:themeColor="text1" w:themeTint="D8"/>
    </w:rPr>
  </w:style>
  <w:style w:type="paragraph" w:styleId="Titel">
    <w:name w:val="Title"/>
    <w:basedOn w:val="Standard"/>
    <w:next w:val="Standard"/>
    <w:link w:val="TitelZchn"/>
    <w:uiPriority w:val="10"/>
    <w:qFormat/>
    <w:rsid w:val="0060624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0624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0624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0624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0624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0624A"/>
    <w:rPr>
      <w:i/>
      <w:iCs/>
      <w:color w:val="404040" w:themeColor="text1" w:themeTint="BF"/>
    </w:rPr>
  </w:style>
  <w:style w:type="paragraph" w:styleId="Listenabsatz">
    <w:name w:val="List Paragraph"/>
    <w:basedOn w:val="Standard"/>
    <w:uiPriority w:val="34"/>
    <w:qFormat/>
    <w:rsid w:val="0060624A"/>
    <w:pPr>
      <w:ind w:left="720"/>
      <w:contextualSpacing/>
    </w:pPr>
  </w:style>
  <w:style w:type="character" w:styleId="IntensiveHervorhebung">
    <w:name w:val="Intense Emphasis"/>
    <w:basedOn w:val="Absatz-Standardschriftart"/>
    <w:uiPriority w:val="21"/>
    <w:qFormat/>
    <w:rsid w:val="0060624A"/>
    <w:rPr>
      <w:i/>
      <w:iCs/>
      <w:color w:val="2F5496" w:themeColor="accent1" w:themeShade="BF"/>
    </w:rPr>
  </w:style>
  <w:style w:type="paragraph" w:styleId="IntensivesZitat">
    <w:name w:val="Intense Quote"/>
    <w:basedOn w:val="Standard"/>
    <w:next w:val="Standard"/>
    <w:link w:val="IntensivesZitatZchn"/>
    <w:uiPriority w:val="30"/>
    <w:qFormat/>
    <w:rsid w:val="006062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60624A"/>
    <w:rPr>
      <w:i/>
      <w:iCs/>
      <w:color w:val="2F5496" w:themeColor="accent1" w:themeShade="BF"/>
    </w:rPr>
  </w:style>
  <w:style w:type="character" w:styleId="IntensiverVerweis">
    <w:name w:val="Intense Reference"/>
    <w:basedOn w:val="Absatz-Standardschriftart"/>
    <w:uiPriority w:val="32"/>
    <w:qFormat/>
    <w:rsid w:val="0060624A"/>
    <w:rPr>
      <w:b/>
      <w:bCs/>
      <w:smallCaps/>
      <w:color w:val="2F5496" w:themeColor="accent1" w:themeShade="BF"/>
      <w:spacing w:val="5"/>
    </w:rPr>
  </w:style>
  <w:style w:type="numbering" w:customStyle="1" w:styleId="AktuelleListe1">
    <w:name w:val="Aktuelle Liste1"/>
    <w:uiPriority w:val="99"/>
    <w:rsid w:val="00CE5B28"/>
    <w:pPr>
      <w:numPr>
        <w:numId w:val="2"/>
      </w:numPr>
    </w:pPr>
  </w:style>
  <w:style w:type="table" w:styleId="Tabellenraster">
    <w:name w:val="Table Grid"/>
    <w:basedOn w:val="NormaleTabelle"/>
    <w:uiPriority w:val="39"/>
    <w:rsid w:val="001D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1D44C8"/>
    <w:pPr>
      <w:spacing w:after="200"/>
    </w:pPr>
    <w:rPr>
      <w:i/>
      <w:iCs/>
      <w:color w:val="44546A" w:themeColor="text2"/>
      <w:sz w:val="18"/>
      <w:szCs w:val="18"/>
    </w:rPr>
  </w:style>
  <w:style w:type="paragraph" w:styleId="StandardWeb">
    <w:name w:val="Normal (Web)"/>
    <w:basedOn w:val="Standard"/>
    <w:uiPriority w:val="99"/>
    <w:unhideWhenUsed/>
    <w:rsid w:val="001D44C8"/>
    <w:pPr>
      <w:spacing w:before="100" w:beforeAutospacing="1" w:after="100" w:afterAutospacing="1"/>
    </w:pPr>
    <w:rPr>
      <w:rFonts w:ascii="Times New Roman" w:eastAsia="Times New Roman" w:hAnsi="Times New Roman" w:cs="Times New Roman"/>
      <w:kern w:val="0"/>
      <w:lang w:eastAsia="de-DE"/>
      <w14:ligatures w14:val="none"/>
    </w:rPr>
  </w:style>
  <w:style w:type="paragraph" w:styleId="Kopfzeile">
    <w:name w:val="header"/>
    <w:basedOn w:val="Standard"/>
    <w:link w:val="KopfzeileZchn"/>
    <w:uiPriority w:val="99"/>
    <w:unhideWhenUsed/>
    <w:rsid w:val="00394B9D"/>
    <w:pPr>
      <w:tabs>
        <w:tab w:val="center" w:pos="4536"/>
        <w:tab w:val="right" w:pos="9072"/>
      </w:tabs>
    </w:pPr>
  </w:style>
  <w:style w:type="character" w:customStyle="1" w:styleId="KopfzeileZchn">
    <w:name w:val="Kopfzeile Zchn"/>
    <w:basedOn w:val="Absatz-Standardschriftart"/>
    <w:link w:val="Kopfzeile"/>
    <w:uiPriority w:val="99"/>
    <w:rsid w:val="00394B9D"/>
  </w:style>
  <w:style w:type="paragraph" w:styleId="Fuzeile">
    <w:name w:val="footer"/>
    <w:basedOn w:val="Standard"/>
    <w:link w:val="FuzeileZchn"/>
    <w:uiPriority w:val="99"/>
    <w:unhideWhenUsed/>
    <w:rsid w:val="00394B9D"/>
    <w:pPr>
      <w:tabs>
        <w:tab w:val="center" w:pos="4536"/>
        <w:tab w:val="right" w:pos="9072"/>
      </w:tabs>
    </w:pPr>
  </w:style>
  <w:style w:type="character" w:customStyle="1" w:styleId="FuzeileZchn">
    <w:name w:val="Fußzeile Zchn"/>
    <w:basedOn w:val="Absatz-Standardschriftart"/>
    <w:link w:val="Fuzeile"/>
    <w:uiPriority w:val="99"/>
    <w:rsid w:val="00394B9D"/>
  </w:style>
  <w:style w:type="character" w:styleId="Kommentarzeichen">
    <w:name w:val="annotation reference"/>
    <w:basedOn w:val="Absatz-Standardschriftart"/>
    <w:uiPriority w:val="99"/>
    <w:semiHidden/>
    <w:unhideWhenUsed/>
    <w:rsid w:val="00F3068B"/>
    <w:rPr>
      <w:sz w:val="16"/>
      <w:szCs w:val="16"/>
    </w:rPr>
  </w:style>
  <w:style w:type="paragraph" w:styleId="Kommentartext">
    <w:name w:val="annotation text"/>
    <w:basedOn w:val="Standard"/>
    <w:link w:val="KommentartextZchn"/>
    <w:uiPriority w:val="99"/>
    <w:semiHidden/>
    <w:unhideWhenUsed/>
    <w:rsid w:val="00F3068B"/>
    <w:rPr>
      <w:sz w:val="20"/>
      <w:szCs w:val="20"/>
    </w:rPr>
  </w:style>
  <w:style w:type="character" w:customStyle="1" w:styleId="KommentartextZchn">
    <w:name w:val="Kommentartext Zchn"/>
    <w:basedOn w:val="Absatz-Standardschriftart"/>
    <w:link w:val="Kommentartext"/>
    <w:uiPriority w:val="99"/>
    <w:semiHidden/>
    <w:rsid w:val="00F3068B"/>
    <w:rPr>
      <w:sz w:val="20"/>
      <w:szCs w:val="20"/>
    </w:rPr>
  </w:style>
  <w:style w:type="paragraph" w:styleId="Kommentarthema">
    <w:name w:val="annotation subject"/>
    <w:basedOn w:val="Kommentartext"/>
    <w:next w:val="Kommentartext"/>
    <w:link w:val="KommentarthemaZchn"/>
    <w:uiPriority w:val="99"/>
    <w:semiHidden/>
    <w:unhideWhenUsed/>
    <w:rsid w:val="00F3068B"/>
    <w:rPr>
      <w:b/>
      <w:bCs/>
    </w:rPr>
  </w:style>
  <w:style w:type="character" w:customStyle="1" w:styleId="KommentarthemaZchn">
    <w:name w:val="Kommentarthema Zchn"/>
    <w:basedOn w:val="KommentartextZchn"/>
    <w:link w:val="Kommentarthema"/>
    <w:uiPriority w:val="99"/>
    <w:semiHidden/>
    <w:rsid w:val="00F3068B"/>
    <w:rPr>
      <w:b/>
      <w:bCs/>
      <w:sz w:val="20"/>
      <w:szCs w:val="20"/>
    </w:rPr>
  </w:style>
  <w:style w:type="paragraph" w:styleId="Verzeichnis1">
    <w:name w:val="toc 1"/>
    <w:basedOn w:val="Standard"/>
    <w:next w:val="Standard"/>
    <w:autoRedefine/>
    <w:uiPriority w:val="39"/>
    <w:unhideWhenUsed/>
    <w:rsid w:val="004715DB"/>
    <w:pPr>
      <w:spacing w:after="100"/>
    </w:pPr>
  </w:style>
  <w:style w:type="paragraph" w:styleId="Verzeichnis2">
    <w:name w:val="toc 2"/>
    <w:basedOn w:val="Standard"/>
    <w:next w:val="Standard"/>
    <w:autoRedefine/>
    <w:uiPriority w:val="39"/>
    <w:unhideWhenUsed/>
    <w:rsid w:val="004715DB"/>
    <w:pPr>
      <w:spacing w:after="100"/>
      <w:ind w:left="240"/>
    </w:pPr>
  </w:style>
  <w:style w:type="character" w:styleId="Hyperlink">
    <w:name w:val="Hyperlink"/>
    <w:basedOn w:val="Absatz-Standardschriftart"/>
    <w:uiPriority w:val="99"/>
    <w:unhideWhenUsed/>
    <w:rsid w:val="004715DB"/>
    <w:rPr>
      <w:color w:val="0563C1" w:themeColor="hyperlink"/>
      <w:u w:val="single"/>
    </w:rPr>
  </w:style>
  <w:style w:type="paragraph" w:styleId="Verzeichnis3">
    <w:name w:val="toc 3"/>
    <w:basedOn w:val="Standard"/>
    <w:next w:val="Standard"/>
    <w:autoRedefine/>
    <w:uiPriority w:val="39"/>
    <w:unhideWhenUsed/>
    <w:rsid w:val="00173C41"/>
    <w:pPr>
      <w:spacing w:after="100"/>
      <w:ind w:left="480"/>
    </w:pPr>
  </w:style>
  <w:style w:type="table" w:styleId="Gitternetztabelle1hellAkzent1">
    <w:name w:val="Grid Table 1 Light Accent 1"/>
    <w:basedOn w:val="NormaleTabelle"/>
    <w:uiPriority w:val="46"/>
    <w:rsid w:val="004E6FC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2Akzent1">
    <w:name w:val="Grid Table 2 Accent 1"/>
    <w:basedOn w:val="NormaleTabelle"/>
    <w:uiPriority w:val="47"/>
    <w:rsid w:val="004E6FC1"/>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3">
    <w:name w:val="Grid Table 2 Accent 3"/>
    <w:basedOn w:val="NormaleTabelle"/>
    <w:uiPriority w:val="47"/>
    <w:rsid w:val="004E6FC1"/>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1">
    <w:name w:val="Grid Table 4 Accent 1"/>
    <w:basedOn w:val="NormaleTabelle"/>
    <w:uiPriority w:val="49"/>
    <w:rsid w:val="004E6FC1"/>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
    <w:name w:val="Grid Table 5 Dark"/>
    <w:basedOn w:val="NormaleTabelle"/>
    <w:uiPriority w:val="50"/>
    <w:rsid w:val="004E6FC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4E6FC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3">
    <w:name w:val="Grid Table 5 Dark Accent 3"/>
    <w:basedOn w:val="NormaleTabelle"/>
    <w:uiPriority w:val="50"/>
    <w:rsid w:val="00D11E6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4">
    <w:name w:val="Grid Table 4"/>
    <w:basedOn w:val="NormaleTabelle"/>
    <w:uiPriority w:val="49"/>
    <w:rsid w:val="00E25A0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3">
    <w:name w:val="Grid Table 4 Accent 3"/>
    <w:basedOn w:val="NormaleTabelle"/>
    <w:uiPriority w:val="49"/>
    <w:rsid w:val="00E25A0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berarbeitung">
    <w:name w:val="Revision"/>
    <w:hidden/>
    <w:uiPriority w:val="99"/>
    <w:semiHidden/>
    <w:rsid w:val="00F74661"/>
  </w:style>
  <w:style w:type="table" w:styleId="EinfacheTabelle3">
    <w:name w:val="Plain Table 3"/>
    <w:basedOn w:val="NormaleTabelle"/>
    <w:uiPriority w:val="43"/>
    <w:rsid w:val="00F2219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5">
    <w:name w:val="Plain Table 5"/>
    <w:basedOn w:val="NormaleTabelle"/>
    <w:uiPriority w:val="45"/>
    <w:rsid w:val="00F2219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3Akzent6">
    <w:name w:val="Grid Table 3 Accent 6"/>
    <w:basedOn w:val="NormaleTabelle"/>
    <w:uiPriority w:val="48"/>
    <w:rsid w:val="00F22198"/>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3Akzent5">
    <w:name w:val="Grid Table 3 Accent 5"/>
    <w:basedOn w:val="NormaleTabelle"/>
    <w:uiPriority w:val="48"/>
    <w:rsid w:val="00F2219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4">
    <w:name w:val="Grid Table 3 Accent 4"/>
    <w:basedOn w:val="NormaleTabelle"/>
    <w:uiPriority w:val="48"/>
    <w:rsid w:val="00F22198"/>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paragraph" w:styleId="Funotentext">
    <w:name w:val="footnote text"/>
    <w:basedOn w:val="Standard"/>
    <w:link w:val="FunotentextZchn"/>
    <w:uiPriority w:val="99"/>
    <w:semiHidden/>
    <w:unhideWhenUsed/>
    <w:rsid w:val="003477E5"/>
    <w:rPr>
      <w:sz w:val="20"/>
      <w:szCs w:val="20"/>
    </w:rPr>
  </w:style>
  <w:style w:type="character" w:customStyle="1" w:styleId="FunotentextZchn">
    <w:name w:val="Fußnotentext Zchn"/>
    <w:basedOn w:val="Absatz-Standardschriftart"/>
    <w:link w:val="Funotentext"/>
    <w:uiPriority w:val="99"/>
    <w:semiHidden/>
    <w:rsid w:val="003477E5"/>
    <w:rPr>
      <w:sz w:val="20"/>
      <w:szCs w:val="20"/>
    </w:rPr>
  </w:style>
  <w:style w:type="character" w:styleId="Funotenzeichen">
    <w:name w:val="footnote reference"/>
    <w:basedOn w:val="Absatz-Standardschriftart"/>
    <w:uiPriority w:val="99"/>
    <w:semiHidden/>
    <w:unhideWhenUsed/>
    <w:rsid w:val="003477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9849">
      <w:bodyDiv w:val="1"/>
      <w:marLeft w:val="0"/>
      <w:marRight w:val="0"/>
      <w:marTop w:val="0"/>
      <w:marBottom w:val="0"/>
      <w:divBdr>
        <w:top w:val="none" w:sz="0" w:space="0" w:color="auto"/>
        <w:left w:val="none" w:sz="0" w:space="0" w:color="auto"/>
        <w:bottom w:val="none" w:sz="0" w:space="0" w:color="auto"/>
        <w:right w:val="none" w:sz="0" w:space="0" w:color="auto"/>
      </w:divBdr>
      <w:divsChild>
        <w:div w:id="284704222">
          <w:marLeft w:val="0"/>
          <w:marRight w:val="0"/>
          <w:marTop w:val="0"/>
          <w:marBottom w:val="0"/>
          <w:divBdr>
            <w:top w:val="none" w:sz="0" w:space="0" w:color="auto"/>
            <w:left w:val="none" w:sz="0" w:space="0" w:color="auto"/>
            <w:bottom w:val="none" w:sz="0" w:space="0" w:color="auto"/>
            <w:right w:val="none" w:sz="0" w:space="0" w:color="auto"/>
          </w:divBdr>
          <w:divsChild>
            <w:div w:id="552691850">
              <w:marLeft w:val="0"/>
              <w:marRight w:val="0"/>
              <w:marTop w:val="0"/>
              <w:marBottom w:val="0"/>
              <w:divBdr>
                <w:top w:val="none" w:sz="0" w:space="0" w:color="auto"/>
                <w:left w:val="none" w:sz="0" w:space="0" w:color="auto"/>
                <w:bottom w:val="none" w:sz="0" w:space="0" w:color="auto"/>
                <w:right w:val="none" w:sz="0" w:space="0" w:color="auto"/>
              </w:divBdr>
              <w:divsChild>
                <w:div w:id="453521592">
                  <w:marLeft w:val="0"/>
                  <w:marRight w:val="0"/>
                  <w:marTop w:val="0"/>
                  <w:marBottom w:val="0"/>
                  <w:divBdr>
                    <w:top w:val="none" w:sz="0" w:space="0" w:color="auto"/>
                    <w:left w:val="none" w:sz="0" w:space="0" w:color="auto"/>
                    <w:bottom w:val="none" w:sz="0" w:space="0" w:color="auto"/>
                    <w:right w:val="none" w:sz="0" w:space="0" w:color="auto"/>
                  </w:divBdr>
                  <w:divsChild>
                    <w:div w:id="94785806">
                      <w:marLeft w:val="0"/>
                      <w:marRight w:val="0"/>
                      <w:marTop w:val="0"/>
                      <w:marBottom w:val="0"/>
                      <w:divBdr>
                        <w:top w:val="none" w:sz="0" w:space="0" w:color="auto"/>
                        <w:left w:val="none" w:sz="0" w:space="0" w:color="auto"/>
                        <w:bottom w:val="none" w:sz="0" w:space="0" w:color="auto"/>
                        <w:right w:val="none" w:sz="0" w:space="0" w:color="auto"/>
                      </w:divBdr>
                      <w:divsChild>
                        <w:div w:id="1211109040">
                          <w:marLeft w:val="0"/>
                          <w:marRight w:val="0"/>
                          <w:marTop w:val="0"/>
                          <w:marBottom w:val="0"/>
                          <w:divBdr>
                            <w:top w:val="none" w:sz="0" w:space="0" w:color="auto"/>
                            <w:left w:val="none" w:sz="0" w:space="0" w:color="auto"/>
                            <w:bottom w:val="none" w:sz="0" w:space="0" w:color="auto"/>
                            <w:right w:val="none" w:sz="0" w:space="0" w:color="auto"/>
                          </w:divBdr>
                          <w:divsChild>
                            <w:div w:id="119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64389">
      <w:bodyDiv w:val="1"/>
      <w:marLeft w:val="0"/>
      <w:marRight w:val="0"/>
      <w:marTop w:val="0"/>
      <w:marBottom w:val="0"/>
      <w:divBdr>
        <w:top w:val="none" w:sz="0" w:space="0" w:color="auto"/>
        <w:left w:val="none" w:sz="0" w:space="0" w:color="auto"/>
        <w:bottom w:val="none" w:sz="0" w:space="0" w:color="auto"/>
        <w:right w:val="none" w:sz="0" w:space="0" w:color="auto"/>
      </w:divBdr>
    </w:div>
    <w:div w:id="50736782">
      <w:bodyDiv w:val="1"/>
      <w:marLeft w:val="0"/>
      <w:marRight w:val="0"/>
      <w:marTop w:val="0"/>
      <w:marBottom w:val="0"/>
      <w:divBdr>
        <w:top w:val="none" w:sz="0" w:space="0" w:color="auto"/>
        <w:left w:val="none" w:sz="0" w:space="0" w:color="auto"/>
        <w:bottom w:val="none" w:sz="0" w:space="0" w:color="auto"/>
        <w:right w:val="none" w:sz="0" w:space="0" w:color="auto"/>
      </w:divBdr>
    </w:div>
    <w:div w:id="54162529">
      <w:bodyDiv w:val="1"/>
      <w:marLeft w:val="0"/>
      <w:marRight w:val="0"/>
      <w:marTop w:val="0"/>
      <w:marBottom w:val="0"/>
      <w:divBdr>
        <w:top w:val="none" w:sz="0" w:space="0" w:color="auto"/>
        <w:left w:val="none" w:sz="0" w:space="0" w:color="auto"/>
        <w:bottom w:val="none" w:sz="0" w:space="0" w:color="auto"/>
        <w:right w:val="none" w:sz="0" w:space="0" w:color="auto"/>
      </w:divBdr>
    </w:div>
    <w:div w:id="66541599">
      <w:bodyDiv w:val="1"/>
      <w:marLeft w:val="0"/>
      <w:marRight w:val="0"/>
      <w:marTop w:val="0"/>
      <w:marBottom w:val="0"/>
      <w:divBdr>
        <w:top w:val="none" w:sz="0" w:space="0" w:color="auto"/>
        <w:left w:val="none" w:sz="0" w:space="0" w:color="auto"/>
        <w:bottom w:val="none" w:sz="0" w:space="0" w:color="auto"/>
        <w:right w:val="none" w:sz="0" w:space="0" w:color="auto"/>
      </w:divBdr>
    </w:div>
    <w:div w:id="85081652">
      <w:bodyDiv w:val="1"/>
      <w:marLeft w:val="0"/>
      <w:marRight w:val="0"/>
      <w:marTop w:val="0"/>
      <w:marBottom w:val="0"/>
      <w:divBdr>
        <w:top w:val="none" w:sz="0" w:space="0" w:color="auto"/>
        <w:left w:val="none" w:sz="0" w:space="0" w:color="auto"/>
        <w:bottom w:val="none" w:sz="0" w:space="0" w:color="auto"/>
        <w:right w:val="none" w:sz="0" w:space="0" w:color="auto"/>
      </w:divBdr>
    </w:div>
    <w:div w:id="99108787">
      <w:bodyDiv w:val="1"/>
      <w:marLeft w:val="0"/>
      <w:marRight w:val="0"/>
      <w:marTop w:val="0"/>
      <w:marBottom w:val="0"/>
      <w:divBdr>
        <w:top w:val="none" w:sz="0" w:space="0" w:color="auto"/>
        <w:left w:val="none" w:sz="0" w:space="0" w:color="auto"/>
        <w:bottom w:val="none" w:sz="0" w:space="0" w:color="auto"/>
        <w:right w:val="none" w:sz="0" w:space="0" w:color="auto"/>
      </w:divBdr>
    </w:div>
    <w:div w:id="108476074">
      <w:bodyDiv w:val="1"/>
      <w:marLeft w:val="0"/>
      <w:marRight w:val="0"/>
      <w:marTop w:val="0"/>
      <w:marBottom w:val="0"/>
      <w:divBdr>
        <w:top w:val="none" w:sz="0" w:space="0" w:color="auto"/>
        <w:left w:val="none" w:sz="0" w:space="0" w:color="auto"/>
        <w:bottom w:val="none" w:sz="0" w:space="0" w:color="auto"/>
        <w:right w:val="none" w:sz="0" w:space="0" w:color="auto"/>
      </w:divBdr>
    </w:div>
    <w:div w:id="143662417">
      <w:bodyDiv w:val="1"/>
      <w:marLeft w:val="0"/>
      <w:marRight w:val="0"/>
      <w:marTop w:val="0"/>
      <w:marBottom w:val="0"/>
      <w:divBdr>
        <w:top w:val="none" w:sz="0" w:space="0" w:color="auto"/>
        <w:left w:val="none" w:sz="0" w:space="0" w:color="auto"/>
        <w:bottom w:val="none" w:sz="0" w:space="0" w:color="auto"/>
        <w:right w:val="none" w:sz="0" w:space="0" w:color="auto"/>
      </w:divBdr>
    </w:div>
    <w:div w:id="212891415">
      <w:bodyDiv w:val="1"/>
      <w:marLeft w:val="0"/>
      <w:marRight w:val="0"/>
      <w:marTop w:val="0"/>
      <w:marBottom w:val="0"/>
      <w:divBdr>
        <w:top w:val="none" w:sz="0" w:space="0" w:color="auto"/>
        <w:left w:val="none" w:sz="0" w:space="0" w:color="auto"/>
        <w:bottom w:val="none" w:sz="0" w:space="0" w:color="auto"/>
        <w:right w:val="none" w:sz="0" w:space="0" w:color="auto"/>
      </w:divBdr>
    </w:div>
    <w:div w:id="242567879">
      <w:bodyDiv w:val="1"/>
      <w:marLeft w:val="0"/>
      <w:marRight w:val="0"/>
      <w:marTop w:val="0"/>
      <w:marBottom w:val="0"/>
      <w:divBdr>
        <w:top w:val="none" w:sz="0" w:space="0" w:color="auto"/>
        <w:left w:val="none" w:sz="0" w:space="0" w:color="auto"/>
        <w:bottom w:val="none" w:sz="0" w:space="0" w:color="auto"/>
        <w:right w:val="none" w:sz="0" w:space="0" w:color="auto"/>
      </w:divBdr>
    </w:div>
    <w:div w:id="254822431">
      <w:bodyDiv w:val="1"/>
      <w:marLeft w:val="0"/>
      <w:marRight w:val="0"/>
      <w:marTop w:val="0"/>
      <w:marBottom w:val="0"/>
      <w:divBdr>
        <w:top w:val="none" w:sz="0" w:space="0" w:color="auto"/>
        <w:left w:val="none" w:sz="0" w:space="0" w:color="auto"/>
        <w:bottom w:val="none" w:sz="0" w:space="0" w:color="auto"/>
        <w:right w:val="none" w:sz="0" w:space="0" w:color="auto"/>
      </w:divBdr>
    </w:div>
    <w:div w:id="295843271">
      <w:bodyDiv w:val="1"/>
      <w:marLeft w:val="0"/>
      <w:marRight w:val="0"/>
      <w:marTop w:val="0"/>
      <w:marBottom w:val="0"/>
      <w:divBdr>
        <w:top w:val="none" w:sz="0" w:space="0" w:color="auto"/>
        <w:left w:val="none" w:sz="0" w:space="0" w:color="auto"/>
        <w:bottom w:val="none" w:sz="0" w:space="0" w:color="auto"/>
        <w:right w:val="none" w:sz="0" w:space="0" w:color="auto"/>
      </w:divBdr>
    </w:div>
    <w:div w:id="305355040">
      <w:bodyDiv w:val="1"/>
      <w:marLeft w:val="0"/>
      <w:marRight w:val="0"/>
      <w:marTop w:val="0"/>
      <w:marBottom w:val="0"/>
      <w:divBdr>
        <w:top w:val="none" w:sz="0" w:space="0" w:color="auto"/>
        <w:left w:val="none" w:sz="0" w:space="0" w:color="auto"/>
        <w:bottom w:val="none" w:sz="0" w:space="0" w:color="auto"/>
        <w:right w:val="none" w:sz="0" w:space="0" w:color="auto"/>
      </w:divBdr>
    </w:div>
    <w:div w:id="333529487">
      <w:bodyDiv w:val="1"/>
      <w:marLeft w:val="0"/>
      <w:marRight w:val="0"/>
      <w:marTop w:val="0"/>
      <w:marBottom w:val="0"/>
      <w:divBdr>
        <w:top w:val="none" w:sz="0" w:space="0" w:color="auto"/>
        <w:left w:val="none" w:sz="0" w:space="0" w:color="auto"/>
        <w:bottom w:val="none" w:sz="0" w:space="0" w:color="auto"/>
        <w:right w:val="none" w:sz="0" w:space="0" w:color="auto"/>
      </w:divBdr>
    </w:div>
    <w:div w:id="387345723">
      <w:bodyDiv w:val="1"/>
      <w:marLeft w:val="0"/>
      <w:marRight w:val="0"/>
      <w:marTop w:val="0"/>
      <w:marBottom w:val="0"/>
      <w:divBdr>
        <w:top w:val="none" w:sz="0" w:space="0" w:color="auto"/>
        <w:left w:val="none" w:sz="0" w:space="0" w:color="auto"/>
        <w:bottom w:val="none" w:sz="0" w:space="0" w:color="auto"/>
        <w:right w:val="none" w:sz="0" w:space="0" w:color="auto"/>
      </w:divBdr>
    </w:div>
    <w:div w:id="387724563">
      <w:bodyDiv w:val="1"/>
      <w:marLeft w:val="0"/>
      <w:marRight w:val="0"/>
      <w:marTop w:val="0"/>
      <w:marBottom w:val="0"/>
      <w:divBdr>
        <w:top w:val="none" w:sz="0" w:space="0" w:color="auto"/>
        <w:left w:val="none" w:sz="0" w:space="0" w:color="auto"/>
        <w:bottom w:val="none" w:sz="0" w:space="0" w:color="auto"/>
        <w:right w:val="none" w:sz="0" w:space="0" w:color="auto"/>
      </w:divBdr>
    </w:div>
    <w:div w:id="441002119">
      <w:bodyDiv w:val="1"/>
      <w:marLeft w:val="0"/>
      <w:marRight w:val="0"/>
      <w:marTop w:val="0"/>
      <w:marBottom w:val="0"/>
      <w:divBdr>
        <w:top w:val="none" w:sz="0" w:space="0" w:color="auto"/>
        <w:left w:val="none" w:sz="0" w:space="0" w:color="auto"/>
        <w:bottom w:val="none" w:sz="0" w:space="0" w:color="auto"/>
        <w:right w:val="none" w:sz="0" w:space="0" w:color="auto"/>
      </w:divBdr>
    </w:div>
    <w:div w:id="452597798">
      <w:bodyDiv w:val="1"/>
      <w:marLeft w:val="0"/>
      <w:marRight w:val="0"/>
      <w:marTop w:val="0"/>
      <w:marBottom w:val="0"/>
      <w:divBdr>
        <w:top w:val="none" w:sz="0" w:space="0" w:color="auto"/>
        <w:left w:val="none" w:sz="0" w:space="0" w:color="auto"/>
        <w:bottom w:val="none" w:sz="0" w:space="0" w:color="auto"/>
        <w:right w:val="none" w:sz="0" w:space="0" w:color="auto"/>
      </w:divBdr>
    </w:div>
    <w:div w:id="458183095">
      <w:bodyDiv w:val="1"/>
      <w:marLeft w:val="0"/>
      <w:marRight w:val="0"/>
      <w:marTop w:val="0"/>
      <w:marBottom w:val="0"/>
      <w:divBdr>
        <w:top w:val="none" w:sz="0" w:space="0" w:color="auto"/>
        <w:left w:val="none" w:sz="0" w:space="0" w:color="auto"/>
        <w:bottom w:val="none" w:sz="0" w:space="0" w:color="auto"/>
        <w:right w:val="none" w:sz="0" w:space="0" w:color="auto"/>
      </w:divBdr>
    </w:div>
    <w:div w:id="497039036">
      <w:bodyDiv w:val="1"/>
      <w:marLeft w:val="0"/>
      <w:marRight w:val="0"/>
      <w:marTop w:val="0"/>
      <w:marBottom w:val="0"/>
      <w:divBdr>
        <w:top w:val="none" w:sz="0" w:space="0" w:color="auto"/>
        <w:left w:val="none" w:sz="0" w:space="0" w:color="auto"/>
        <w:bottom w:val="none" w:sz="0" w:space="0" w:color="auto"/>
        <w:right w:val="none" w:sz="0" w:space="0" w:color="auto"/>
      </w:divBdr>
    </w:div>
    <w:div w:id="498927365">
      <w:bodyDiv w:val="1"/>
      <w:marLeft w:val="0"/>
      <w:marRight w:val="0"/>
      <w:marTop w:val="0"/>
      <w:marBottom w:val="0"/>
      <w:divBdr>
        <w:top w:val="none" w:sz="0" w:space="0" w:color="auto"/>
        <w:left w:val="none" w:sz="0" w:space="0" w:color="auto"/>
        <w:bottom w:val="none" w:sz="0" w:space="0" w:color="auto"/>
        <w:right w:val="none" w:sz="0" w:space="0" w:color="auto"/>
      </w:divBdr>
    </w:div>
    <w:div w:id="531263554">
      <w:bodyDiv w:val="1"/>
      <w:marLeft w:val="0"/>
      <w:marRight w:val="0"/>
      <w:marTop w:val="0"/>
      <w:marBottom w:val="0"/>
      <w:divBdr>
        <w:top w:val="none" w:sz="0" w:space="0" w:color="auto"/>
        <w:left w:val="none" w:sz="0" w:space="0" w:color="auto"/>
        <w:bottom w:val="none" w:sz="0" w:space="0" w:color="auto"/>
        <w:right w:val="none" w:sz="0" w:space="0" w:color="auto"/>
      </w:divBdr>
    </w:div>
    <w:div w:id="543979200">
      <w:bodyDiv w:val="1"/>
      <w:marLeft w:val="0"/>
      <w:marRight w:val="0"/>
      <w:marTop w:val="0"/>
      <w:marBottom w:val="0"/>
      <w:divBdr>
        <w:top w:val="none" w:sz="0" w:space="0" w:color="auto"/>
        <w:left w:val="none" w:sz="0" w:space="0" w:color="auto"/>
        <w:bottom w:val="none" w:sz="0" w:space="0" w:color="auto"/>
        <w:right w:val="none" w:sz="0" w:space="0" w:color="auto"/>
      </w:divBdr>
    </w:div>
    <w:div w:id="548297123">
      <w:bodyDiv w:val="1"/>
      <w:marLeft w:val="0"/>
      <w:marRight w:val="0"/>
      <w:marTop w:val="0"/>
      <w:marBottom w:val="0"/>
      <w:divBdr>
        <w:top w:val="none" w:sz="0" w:space="0" w:color="auto"/>
        <w:left w:val="none" w:sz="0" w:space="0" w:color="auto"/>
        <w:bottom w:val="none" w:sz="0" w:space="0" w:color="auto"/>
        <w:right w:val="none" w:sz="0" w:space="0" w:color="auto"/>
      </w:divBdr>
      <w:divsChild>
        <w:div w:id="909462966">
          <w:marLeft w:val="0"/>
          <w:marRight w:val="0"/>
          <w:marTop w:val="0"/>
          <w:marBottom w:val="0"/>
          <w:divBdr>
            <w:top w:val="none" w:sz="0" w:space="0" w:color="auto"/>
            <w:left w:val="none" w:sz="0" w:space="0" w:color="auto"/>
            <w:bottom w:val="none" w:sz="0" w:space="0" w:color="auto"/>
            <w:right w:val="none" w:sz="0" w:space="0" w:color="auto"/>
          </w:divBdr>
          <w:divsChild>
            <w:div w:id="1278830624">
              <w:marLeft w:val="0"/>
              <w:marRight w:val="0"/>
              <w:marTop w:val="0"/>
              <w:marBottom w:val="0"/>
              <w:divBdr>
                <w:top w:val="none" w:sz="0" w:space="0" w:color="auto"/>
                <w:left w:val="none" w:sz="0" w:space="0" w:color="auto"/>
                <w:bottom w:val="none" w:sz="0" w:space="0" w:color="auto"/>
                <w:right w:val="none" w:sz="0" w:space="0" w:color="auto"/>
              </w:divBdr>
              <w:divsChild>
                <w:div w:id="1162233903">
                  <w:marLeft w:val="0"/>
                  <w:marRight w:val="0"/>
                  <w:marTop w:val="0"/>
                  <w:marBottom w:val="0"/>
                  <w:divBdr>
                    <w:top w:val="none" w:sz="0" w:space="0" w:color="auto"/>
                    <w:left w:val="none" w:sz="0" w:space="0" w:color="auto"/>
                    <w:bottom w:val="none" w:sz="0" w:space="0" w:color="auto"/>
                    <w:right w:val="none" w:sz="0" w:space="0" w:color="auto"/>
                  </w:divBdr>
                  <w:divsChild>
                    <w:div w:id="19980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318471">
          <w:marLeft w:val="0"/>
          <w:marRight w:val="0"/>
          <w:marTop w:val="0"/>
          <w:marBottom w:val="0"/>
          <w:divBdr>
            <w:top w:val="none" w:sz="0" w:space="0" w:color="auto"/>
            <w:left w:val="none" w:sz="0" w:space="0" w:color="auto"/>
            <w:bottom w:val="none" w:sz="0" w:space="0" w:color="auto"/>
            <w:right w:val="none" w:sz="0" w:space="0" w:color="auto"/>
          </w:divBdr>
          <w:divsChild>
            <w:div w:id="615330345">
              <w:marLeft w:val="0"/>
              <w:marRight w:val="0"/>
              <w:marTop w:val="0"/>
              <w:marBottom w:val="0"/>
              <w:divBdr>
                <w:top w:val="none" w:sz="0" w:space="0" w:color="auto"/>
                <w:left w:val="none" w:sz="0" w:space="0" w:color="auto"/>
                <w:bottom w:val="none" w:sz="0" w:space="0" w:color="auto"/>
                <w:right w:val="none" w:sz="0" w:space="0" w:color="auto"/>
              </w:divBdr>
              <w:divsChild>
                <w:div w:id="626398247">
                  <w:marLeft w:val="0"/>
                  <w:marRight w:val="0"/>
                  <w:marTop w:val="0"/>
                  <w:marBottom w:val="0"/>
                  <w:divBdr>
                    <w:top w:val="none" w:sz="0" w:space="0" w:color="auto"/>
                    <w:left w:val="none" w:sz="0" w:space="0" w:color="auto"/>
                    <w:bottom w:val="none" w:sz="0" w:space="0" w:color="auto"/>
                    <w:right w:val="none" w:sz="0" w:space="0" w:color="auto"/>
                  </w:divBdr>
                  <w:divsChild>
                    <w:div w:id="138466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507489">
      <w:bodyDiv w:val="1"/>
      <w:marLeft w:val="0"/>
      <w:marRight w:val="0"/>
      <w:marTop w:val="0"/>
      <w:marBottom w:val="0"/>
      <w:divBdr>
        <w:top w:val="none" w:sz="0" w:space="0" w:color="auto"/>
        <w:left w:val="none" w:sz="0" w:space="0" w:color="auto"/>
        <w:bottom w:val="none" w:sz="0" w:space="0" w:color="auto"/>
        <w:right w:val="none" w:sz="0" w:space="0" w:color="auto"/>
      </w:divBdr>
    </w:div>
    <w:div w:id="639844435">
      <w:bodyDiv w:val="1"/>
      <w:marLeft w:val="0"/>
      <w:marRight w:val="0"/>
      <w:marTop w:val="0"/>
      <w:marBottom w:val="0"/>
      <w:divBdr>
        <w:top w:val="none" w:sz="0" w:space="0" w:color="auto"/>
        <w:left w:val="none" w:sz="0" w:space="0" w:color="auto"/>
        <w:bottom w:val="none" w:sz="0" w:space="0" w:color="auto"/>
        <w:right w:val="none" w:sz="0" w:space="0" w:color="auto"/>
      </w:divBdr>
    </w:div>
    <w:div w:id="641154843">
      <w:bodyDiv w:val="1"/>
      <w:marLeft w:val="0"/>
      <w:marRight w:val="0"/>
      <w:marTop w:val="0"/>
      <w:marBottom w:val="0"/>
      <w:divBdr>
        <w:top w:val="none" w:sz="0" w:space="0" w:color="auto"/>
        <w:left w:val="none" w:sz="0" w:space="0" w:color="auto"/>
        <w:bottom w:val="none" w:sz="0" w:space="0" w:color="auto"/>
        <w:right w:val="none" w:sz="0" w:space="0" w:color="auto"/>
      </w:divBdr>
    </w:div>
    <w:div w:id="646207925">
      <w:bodyDiv w:val="1"/>
      <w:marLeft w:val="0"/>
      <w:marRight w:val="0"/>
      <w:marTop w:val="0"/>
      <w:marBottom w:val="0"/>
      <w:divBdr>
        <w:top w:val="none" w:sz="0" w:space="0" w:color="auto"/>
        <w:left w:val="none" w:sz="0" w:space="0" w:color="auto"/>
        <w:bottom w:val="none" w:sz="0" w:space="0" w:color="auto"/>
        <w:right w:val="none" w:sz="0" w:space="0" w:color="auto"/>
      </w:divBdr>
    </w:div>
    <w:div w:id="701595531">
      <w:bodyDiv w:val="1"/>
      <w:marLeft w:val="0"/>
      <w:marRight w:val="0"/>
      <w:marTop w:val="0"/>
      <w:marBottom w:val="0"/>
      <w:divBdr>
        <w:top w:val="none" w:sz="0" w:space="0" w:color="auto"/>
        <w:left w:val="none" w:sz="0" w:space="0" w:color="auto"/>
        <w:bottom w:val="none" w:sz="0" w:space="0" w:color="auto"/>
        <w:right w:val="none" w:sz="0" w:space="0" w:color="auto"/>
      </w:divBdr>
    </w:div>
    <w:div w:id="712075857">
      <w:bodyDiv w:val="1"/>
      <w:marLeft w:val="0"/>
      <w:marRight w:val="0"/>
      <w:marTop w:val="0"/>
      <w:marBottom w:val="0"/>
      <w:divBdr>
        <w:top w:val="none" w:sz="0" w:space="0" w:color="auto"/>
        <w:left w:val="none" w:sz="0" w:space="0" w:color="auto"/>
        <w:bottom w:val="none" w:sz="0" w:space="0" w:color="auto"/>
        <w:right w:val="none" w:sz="0" w:space="0" w:color="auto"/>
      </w:divBdr>
    </w:div>
    <w:div w:id="738554972">
      <w:bodyDiv w:val="1"/>
      <w:marLeft w:val="0"/>
      <w:marRight w:val="0"/>
      <w:marTop w:val="0"/>
      <w:marBottom w:val="0"/>
      <w:divBdr>
        <w:top w:val="none" w:sz="0" w:space="0" w:color="auto"/>
        <w:left w:val="none" w:sz="0" w:space="0" w:color="auto"/>
        <w:bottom w:val="none" w:sz="0" w:space="0" w:color="auto"/>
        <w:right w:val="none" w:sz="0" w:space="0" w:color="auto"/>
      </w:divBdr>
    </w:div>
    <w:div w:id="745228738">
      <w:bodyDiv w:val="1"/>
      <w:marLeft w:val="0"/>
      <w:marRight w:val="0"/>
      <w:marTop w:val="0"/>
      <w:marBottom w:val="0"/>
      <w:divBdr>
        <w:top w:val="none" w:sz="0" w:space="0" w:color="auto"/>
        <w:left w:val="none" w:sz="0" w:space="0" w:color="auto"/>
        <w:bottom w:val="none" w:sz="0" w:space="0" w:color="auto"/>
        <w:right w:val="none" w:sz="0" w:space="0" w:color="auto"/>
      </w:divBdr>
    </w:div>
    <w:div w:id="791554044">
      <w:bodyDiv w:val="1"/>
      <w:marLeft w:val="0"/>
      <w:marRight w:val="0"/>
      <w:marTop w:val="0"/>
      <w:marBottom w:val="0"/>
      <w:divBdr>
        <w:top w:val="none" w:sz="0" w:space="0" w:color="auto"/>
        <w:left w:val="none" w:sz="0" w:space="0" w:color="auto"/>
        <w:bottom w:val="none" w:sz="0" w:space="0" w:color="auto"/>
        <w:right w:val="none" w:sz="0" w:space="0" w:color="auto"/>
      </w:divBdr>
    </w:div>
    <w:div w:id="818889729">
      <w:bodyDiv w:val="1"/>
      <w:marLeft w:val="0"/>
      <w:marRight w:val="0"/>
      <w:marTop w:val="0"/>
      <w:marBottom w:val="0"/>
      <w:divBdr>
        <w:top w:val="none" w:sz="0" w:space="0" w:color="auto"/>
        <w:left w:val="none" w:sz="0" w:space="0" w:color="auto"/>
        <w:bottom w:val="none" w:sz="0" w:space="0" w:color="auto"/>
        <w:right w:val="none" w:sz="0" w:space="0" w:color="auto"/>
      </w:divBdr>
    </w:div>
    <w:div w:id="874080353">
      <w:bodyDiv w:val="1"/>
      <w:marLeft w:val="0"/>
      <w:marRight w:val="0"/>
      <w:marTop w:val="0"/>
      <w:marBottom w:val="0"/>
      <w:divBdr>
        <w:top w:val="none" w:sz="0" w:space="0" w:color="auto"/>
        <w:left w:val="none" w:sz="0" w:space="0" w:color="auto"/>
        <w:bottom w:val="none" w:sz="0" w:space="0" w:color="auto"/>
        <w:right w:val="none" w:sz="0" w:space="0" w:color="auto"/>
      </w:divBdr>
    </w:div>
    <w:div w:id="882794377">
      <w:bodyDiv w:val="1"/>
      <w:marLeft w:val="0"/>
      <w:marRight w:val="0"/>
      <w:marTop w:val="0"/>
      <w:marBottom w:val="0"/>
      <w:divBdr>
        <w:top w:val="none" w:sz="0" w:space="0" w:color="auto"/>
        <w:left w:val="none" w:sz="0" w:space="0" w:color="auto"/>
        <w:bottom w:val="none" w:sz="0" w:space="0" w:color="auto"/>
        <w:right w:val="none" w:sz="0" w:space="0" w:color="auto"/>
      </w:divBdr>
    </w:div>
    <w:div w:id="917205744">
      <w:bodyDiv w:val="1"/>
      <w:marLeft w:val="0"/>
      <w:marRight w:val="0"/>
      <w:marTop w:val="0"/>
      <w:marBottom w:val="0"/>
      <w:divBdr>
        <w:top w:val="none" w:sz="0" w:space="0" w:color="auto"/>
        <w:left w:val="none" w:sz="0" w:space="0" w:color="auto"/>
        <w:bottom w:val="none" w:sz="0" w:space="0" w:color="auto"/>
        <w:right w:val="none" w:sz="0" w:space="0" w:color="auto"/>
      </w:divBdr>
    </w:div>
    <w:div w:id="948590590">
      <w:bodyDiv w:val="1"/>
      <w:marLeft w:val="0"/>
      <w:marRight w:val="0"/>
      <w:marTop w:val="0"/>
      <w:marBottom w:val="0"/>
      <w:divBdr>
        <w:top w:val="none" w:sz="0" w:space="0" w:color="auto"/>
        <w:left w:val="none" w:sz="0" w:space="0" w:color="auto"/>
        <w:bottom w:val="none" w:sz="0" w:space="0" w:color="auto"/>
        <w:right w:val="none" w:sz="0" w:space="0" w:color="auto"/>
      </w:divBdr>
    </w:div>
    <w:div w:id="953175470">
      <w:bodyDiv w:val="1"/>
      <w:marLeft w:val="0"/>
      <w:marRight w:val="0"/>
      <w:marTop w:val="0"/>
      <w:marBottom w:val="0"/>
      <w:divBdr>
        <w:top w:val="none" w:sz="0" w:space="0" w:color="auto"/>
        <w:left w:val="none" w:sz="0" w:space="0" w:color="auto"/>
        <w:bottom w:val="none" w:sz="0" w:space="0" w:color="auto"/>
        <w:right w:val="none" w:sz="0" w:space="0" w:color="auto"/>
      </w:divBdr>
    </w:div>
    <w:div w:id="966351550">
      <w:bodyDiv w:val="1"/>
      <w:marLeft w:val="0"/>
      <w:marRight w:val="0"/>
      <w:marTop w:val="0"/>
      <w:marBottom w:val="0"/>
      <w:divBdr>
        <w:top w:val="none" w:sz="0" w:space="0" w:color="auto"/>
        <w:left w:val="none" w:sz="0" w:space="0" w:color="auto"/>
        <w:bottom w:val="none" w:sz="0" w:space="0" w:color="auto"/>
        <w:right w:val="none" w:sz="0" w:space="0" w:color="auto"/>
      </w:divBdr>
    </w:div>
    <w:div w:id="993408165">
      <w:bodyDiv w:val="1"/>
      <w:marLeft w:val="0"/>
      <w:marRight w:val="0"/>
      <w:marTop w:val="0"/>
      <w:marBottom w:val="0"/>
      <w:divBdr>
        <w:top w:val="none" w:sz="0" w:space="0" w:color="auto"/>
        <w:left w:val="none" w:sz="0" w:space="0" w:color="auto"/>
        <w:bottom w:val="none" w:sz="0" w:space="0" w:color="auto"/>
        <w:right w:val="none" w:sz="0" w:space="0" w:color="auto"/>
      </w:divBdr>
    </w:div>
    <w:div w:id="1012336232">
      <w:bodyDiv w:val="1"/>
      <w:marLeft w:val="0"/>
      <w:marRight w:val="0"/>
      <w:marTop w:val="0"/>
      <w:marBottom w:val="0"/>
      <w:divBdr>
        <w:top w:val="none" w:sz="0" w:space="0" w:color="auto"/>
        <w:left w:val="none" w:sz="0" w:space="0" w:color="auto"/>
        <w:bottom w:val="none" w:sz="0" w:space="0" w:color="auto"/>
        <w:right w:val="none" w:sz="0" w:space="0" w:color="auto"/>
      </w:divBdr>
    </w:div>
    <w:div w:id="1021080384">
      <w:bodyDiv w:val="1"/>
      <w:marLeft w:val="0"/>
      <w:marRight w:val="0"/>
      <w:marTop w:val="0"/>
      <w:marBottom w:val="0"/>
      <w:divBdr>
        <w:top w:val="none" w:sz="0" w:space="0" w:color="auto"/>
        <w:left w:val="none" w:sz="0" w:space="0" w:color="auto"/>
        <w:bottom w:val="none" w:sz="0" w:space="0" w:color="auto"/>
        <w:right w:val="none" w:sz="0" w:space="0" w:color="auto"/>
      </w:divBdr>
    </w:div>
    <w:div w:id="1048338867">
      <w:bodyDiv w:val="1"/>
      <w:marLeft w:val="0"/>
      <w:marRight w:val="0"/>
      <w:marTop w:val="0"/>
      <w:marBottom w:val="0"/>
      <w:divBdr>
        <w:top w:val="none" w:sz="0" w:space="0" w:color="auto"/>
        <w:left w:val="none" w:sz="0" w:space="0" w:color="auto"/>
        <w:bottom w:val="none" w:sz="0" w:space="0" w:color="auto"/>
        <w:right w:val="none" w:sz="0" w:space="0" w:color="auto"/>
      </w:divBdr>
    </w:div>
    <w:div w:id="1054621535">
      <w:bodyDiv w:val="1"/>
      <w:marLeft w:val="0"/>
      <w:marRight w:val="0"/>
      <w:marTop w:val="0"/>
      <w:marBottom w:val="0"/>
      <w:divBdr>
        <w:top w:val="none" w:sz="0" w:space="0" w:color="auto"/>
        <w:left w:val="none" w:sz="0" w:space="0" w:color="auto"/>
        <w:bottom w:val="none" w:sz="0" w:space="0" w:color="auto"/>
        <w:right w:val="none" w:sz="0" w:space="0" w:color="auto"/>
      </w:divBdr>
    </w:div>
    <w:div w:id="1062489364">
      <w:bodyDiv w:val="1"/>
      <w:marLeft w:val="0"/>
      <w:marRight w:val="0"/>
      <w:marTop w:val="0"/>
      <w:marBottom w:val="0"/>
      <w:divBdr>
        <w:top w:val="none" w:sz="0" w:space="0" w:color="auto"/>
        <w:left w:val="none" w:sz="0" w:space="0" w:color="auto"/>
        <w:bottom w:val="none" w:sz="0" w:space="0" w:color="auto"/>
        <w:right w:val="none" w:sz="0" w:space="0" w:color="auto"/>
      </w:divBdr>
    </w:div>
    <w:div w:id="1132677739">
      <w:bodyDiv w:val="1"/>
      <w:marLeft w:val="0"/>
      <w:marRight w:val="0"/>
      <w:marTop w:val="0"/>
      <w:marBottom w:val="0"/>
      <w:divBdr>
        <w:top w:val="none" w:sz="0" w:space="0" w:color="auto"/>
        <w:left w:val="none" w:sz="0" w:space="0" w:color="auto"/>
        <w:bottom w:val="none" w:sz="0" w:space="0" w:color="auto"/>
        <w:right w:val="none" w:sz="0" w:space="0" w:color="auto"/>
      </w:divBdr>
    </w:div>
    <w:div w:id="1142575221">
      <w:bodyDiv w:val="1"/>
      <w:marLeft w:val="0"/>
      <w:marRight w:val="0"/>
      <w:marTop w:val="0"/>
      <w:marBottom w:val="0"/>
      <w:divBdr>
        <w:top w:val="none" w:sz="0" w:space="0" w:color="auto"/>
        <w:left w:val="none" w:sz="0" w:space="0" w:color="auto"/>
        <w:bottom w:val="none" w:sz="0" w:space="0" w:color="auto"/>
        <w:right w:val="none" w:sz="0" w:space="0" w:color="auto"/>
      </w:divBdr>
    </w:div>
    <w:div w:id="1158233575">
      <w:bodyDiv w:val="1"/>
      <w:marLeft w:val="0"/>
      <w:marRight w:val="0"/>
      <w:marTop w:val="0"/>
      <w:marBottom w:val="0"/>
      <w:divBdr>
        <w:top w:val="none" w:sz="0" w:space="0" w:color="auto"/>
        <w:left w:val="none" w:sz="0" w:space="0" w:color="auto"/>
        <w:bottom w:val="none" w:sz="0" w:space="0" w:color="auto"/>
        <w:right w:val="none" w:sz="0" w:space="0" w:color="auto"/>
      </w:divBdr>
      <w:divsChild>
        <w:div w:id="44454769">
          <w:marLeft w:val="0"/>
          <w:marRight w:val="0"/>
          <w:marTop w:val="0"/>
          <w:marBottom w:val="0"/>
          <w:divBdr>
            <w:top w:val="none" w:sz="0" w:space="0" w:color="auto"/>
            <w:left w:val="none" w:sz="0" w:space="0" w:color="auto"/>
            <w:bottom w:val="none" w:sz="0" w:space="0" w:color="auto"/>
            <w:right w:val="none" w:sz="0" w:space="0" w:color="auto"/>
          </w:divBdr>
          <w:divsChild>
            <w:div w:id="524485982">
              <w:marLeft w:val="0"/>
              <w:marRight w:val="0"/>
              <w:marTop w:val="0"/>
              <w:marBottom w:val="0"/>
              <w:divBdr>
                <w:top w:val="none" w:sz="0" w:space="0" w:color="auto"/>
                <w:left w:val="none" w:sz="0" w:space="0" w:color="auto"/>
                <w:bottom w:val="none" w:sz="0" w:space="0" w:color="auto"/>
                <w:right w:val="none" w:sz="0" w:space="0" w:color="auto"/>
              </w:divBdr>
              <w:divsChild>
                <w:div w:id="1982031139">
                  <w:marLeft w:val="0"/>
                  <w:marRight w:val="0"/>
                  <w:marTop w:val="0"/>
                  <w:marBottom w:val="0"/>
                  <w:divBdr>
                    <w:top w:val="none" w:sz="0" w:space="0" w:color="auto"/>
                    <w:left w:val="none" w:sz="0" w:space="0" w:color="auto"/>
                    <w:bottom w:val="none" w:sz="0" w:space="0" w:color="auto"/>
                    <w:right w:val="none" w:sz="0" w:space="0" w:color="auto"/>
                  </w:divBdr>
                  <w:divsChild>
                    <w:div w:id="98991826">
                      <w:marLeft w:val="0"/>
                      <w:marRight w:val="0"/>
                      <w:marTop w:val="0"/>
                      <w:marBottom w:val="0"/>
                      <w:divBdr>
                        <w:top w:val="none" w:sz="0" w:space="0" w:color="auto"/>
                        <w:left w:val="none" w:sz="0" w:space="0" w:color="auto"/>
                        <w:bottom w:val="none" w:sz="0" w:space="0" w:color="auto"/>
                        <w:right w:val="none" w:sz="0" w:space="0" w:color="auto"/>
                      </w:divBdr>
                      <w:divsChild>
                        <w:div w:id="1863476808">
                          <w:marLeft w:val="0"/>
                          <w:marRight w:val="0"/>
                          <w:marTop w:val="0"/>
                          <w:marBottom w:val="0"/>
                          <w:divBdr>
                            <w:top w:val="none" w:sz="0" w:space="0" w:color="auto"/>
                            <w:left w:val="none" w:sz="0" w:space="0" w:color="auto"/>
                            <w:bottom w:val="none" w:sz="0" w:space="0" w:color="auto"/>
                            <w:right w:val="none" w:sz="0" w:space="0" w:color="auto"/>
                          </w:divBdr>
                          <w:divsChild>
                            <w:div w:id="200409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626394">
      <w:bodyDiv w:val="1"/>
      <w:marLeft w:val="0"/>
      <w:marRight w:val="0"/>
      <w:marTop w:val="0"/>
      <w:marBottom w:val="0"/>
      <w:divBdr>
        <w:top w:val="none" w:sz="0" w:space="0" w:color="auto"/>
        <w:left w:val="none" w:sz="0" w:space="0" w:color="auto"/>
        <w:bottom w:val="none" w:sz="0" w:space="0" w:color="auto"/>
        <w:right w:val="none" w:sz="0" w:space="0" w:color="auto"/>
      </w:divBdr>
    </w:div>
    <w:div w:id="1202128061">
      <w:bodyDiv w:val="1"/>
      <w:marLeft w:val="0"/>
      <w:marRight w:val="0"/>
      <w:marTop w:val="0"/>
      <w:marBottom w:val="0"/>
      <w:divBdr>
        <w:top w:val="none" w:sz="0" w:space="0" w:color="auto"/>
        <w:left w:val="none" w:sz="0" w:space="0" w:color="auto"/>
        <w:bottom w:val="none" w:sz="0" w:space="0" w:color="auto"/>
        <w:right w:val="none" w:sz="0" w:space="0" w:color="auto"/>
      </w:divBdr>
    </w:div>
    <w:div w:id="1209491029">
      <w:bodyDiv w:val="1"/>
      <w:marLeft w:val="0"/>
      <w:marRight w:val="0"/>
      <w:marTop w:val="0"/>
      <w:marBottom w:val="0"/>
      <w:divBdr>
        <w:top w:val="none" w:sz="0" w:space="0" w:color="auto"/>
        <w:left w:val="none" w:sz="0" w:space="0" w:color="auto"/>
        <w:bottom w:val="none" w:sz="0" w:space="0" w:color="auto"/>
        <w:right w:val="none" w:sz="0" w:space="0" w:color="auto"/>
      </w:divBdr>
    </w:div>
    <w:div w:id="1211918607">
      <w:bodyDiv w:val="1"/>
      <w:marLeft w:val="0"/>
      <w:marRight w:val="0"/>
      <w:marTop w:val="0"/>
      <w:marBottom w:val="0"/>
      <w:divBdr>
        <w:top w:val="none" w:sz="0" w:space="0" w:color="auto"/>
        <w:left w:val="none" w:sz="0" w:space="0" w:color="auto"/>
        <w:bottom w:val="none" w:sz="0" w:space="0" w:color="auto"/>
        <w:right w:val="none" w:sz="0" w:space="0" w:color="auto"/>
      </w:divBdr>
    </w:div>
    <w:div w:id="1222404515">
      <w:bodyDiv w:val="1"/>
      <w:marLeft w:val="0"/>
      <w:marRight w:val="0"/>
      <w:marTop w:val="0"/>
      <w:marBottom w:val="0"/>
      <w:divBdr>
        <w:top w:val="none" w:sz="0" w:space="0" w:color="auto"/>
        <w:left w:val="none" w:sz="0" w:space="0" w:color="auto"/>
        <w:bottom w:val="none" w:sz="0" w:space="0" w:color="auto"/>
        <w:right w:val="none" w:sz="0" w:space="0" w:color="auto"/>
      </w:divBdr>
    </w:div>
    <w:div w:id="1222521661">
      <w:bodyDiv w:val="1"/>
      <w:marLeft w:val="0"/>
      <w:marRight w:val="0"/>
      <w:marTop w:val="0"/>
      <w:marBottom w:val="0"/>
      <w:divBdr>
        <w:top w:val="none" w:sz="0" w:space="0" w:color="auto"/>
        <w:left w:val="none" w:sz="0" w:space="0" w:color="auto"/>
        <w:bottom w:val="none" w:sz="0" w:space="0" w:color="auto"/>
        <w:right w:val="none" w:sz="0" w:space="0" w:color="auto"/>
      </w:divBdr>
    </w:div>
    <w:div w:id="1244753536">
      <w:bodyDiv w:val="1"/>
      <w:marLeft w:val="0"/>
      <w:marRight w:val="0"/>
      <w:marTop w:val="0"/>
      <w:marBottom w:val="0"/>
      <w:divBdr>
        <w:top w:val="none" w:sz="0" w:space="0" w:color="auto"/>
        <w:left w:val="none" w:sz="0" w:space="0" w:color="auto"/>
        <w:bottom w:val="none" w:sz="0" w:space="0" w:color="auto"/>
        <w:right w:val="none" w:sz="0" w:space="0" w:color="auto"/>
      </w:divBdr>
      <w:divsChild>
        <w:div w:id="196084134">
          <w:marLeft w:val="0"/>
          <w:marRight w:val="0"/>
          <w:marTop w:val="0"/>
          <w:marBottom w:val="0"/>
          <w:divBdr>
            <w:top w:val="none" w:sz="0" w:space="0" w:color="auto"/>
            <w:left w:val="none" w:sz="0" w:space="0" w:color="auto"/>
            <w:bottom w:val="none" w:sz="0" w:space="0" w:color="auto"/>
            <w:right w:val="none" w:sz="0" w:space="0" w:color="auto"/>
          </w:divBdr>
          <w:divsChild>
            <w:div w:id="340743801">
              <w:marLeft w:val="0"/>
              <w:marRight w:val="0"/>
              <w:marTop w:val="0"/>
              <w:marBottom w:val="0"/>
              <w:divBdr>
                <w:top w:val="none" w:sz="0" w:space="0" w:color="auto"/>
                <w:left w:val="none" w:sz="0" w:space="0" w:color="auto"/>
                <w:bottom w:val="none" w:sz="0" w:space="0" w:color="auto"/>
                <w:right w:val="none" w:sz="0" w:space="0" w:color="auto"/>
              </w:divBdr>
              <w:divsChild>
                <w:div w:id="438065706">
                  <w:marLeft w:val="0"/>
                  <w:marRight w:val="0"/>
                  <w:marTop w:val="0"/>
                  <w:marBottom w:val="0"/>
                  <w:divBdr>
                    <w:top w:val="none" w:sz="0" w:space="0" w:color="auto"/>
                    <w:left w:val="none" w:sz="0" w:space="0" w:color="auto"/>
                    <w:bottom w:val="none" w:sz="0" w:space="0" w:color="auto"/>
                    <w:right w:val="none" w:sz="0" w:space="0" w:color="auto"/>
                  </w:divBdr>
                  <w:divsChild>
                    <w:div w:id="17321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332273">
          <w:marLeft w:val="0"/>
          <w:marRight w:val="0"/>
          <w:marTop w:val="0"/>
          <w:marBottom w:val="0"/>
          <w:divBdr>
            <w:top w:val="none" w:sz="0" w:space="0" w:color="auto"/>
            <w:left w:val="none" w:sz="0" w:space="0" w:color="auto"/>
            <w:bottom w:val="none" w:sz="0" w:space="0" w:color="auto"/>
            <w:right w:val="none" w:sz="0" w:space="0" w:color="auto"/>
          </w:divBdr>
          <w:divsChild>
            <w:div w:id="1445079030">
              <w:marLeft w:val="0"/>
              <w:marRight w:val="0"/>
              <w:marTop w:val="0"/>
              <w:marBottom w:val="0"/>
              <w:divBdr>
                <w:top w:val="none" w:sz="0" w:space="0" w:color="auto"/>
                <w:left w:val="none" w:sz="0" w:space="0" w:color="auto"/>
                <w:bottom w:val="none" w:sz="0" w:space="0" w:color="auto"/>
                <w:right w:val="none" w:sz="0" w:space="0" w:color="auto"/>
              </w:divBdr>
              <w:divsChild>
                <w:div w:id="329874196">
                  <w:marLeft w:val="0"/>
                  <w:marRight w:val="0"/>
                  <w:marTop w:val="0"/>
                  <w:marBottom w:val="0"/>
                  <w:divBdr>
                    <w:top w:val="none" w:sz="0" w:space="0" w:color="auto"/>
                    <w:left w:val="none" w:sz="0" w:space="0" w:color="auto"/>
                    <w:bottom w:val="none" w:sz="0" w:space="0" w:color="auto"/>
                    <w:right w:val="none" w:sz="0" w:space="0" w:color="auto"/>
                  </w:divBdr>
                  <w:divsChild>
                    <w:div w:id="14136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375576">
      <w:bodyDiv w:val="1"/>
      <w:marLeft w:val="0"/>
      <w:marRight w:val="0"/>
      <w:marTop w:val="0"/>
      <w:marBottom w:val="0"/>
      <w:divBdr>
        <w:top w:val="none" w:sz="0" w:space="0" w:color="auto"/>
        <w:left w:val="none" w:sz="0" w:space="0" w:color="auto"/>
        <w:bottom w:val="none" w:sz="0" w:space="0" w:color="auto"/>
        <w:right w:val="none" w:sz="0" w:space="0" w:color="auto"/>
      </w:divBdr>
    </w:div>
    <w:div w:id="1248805866">
      <w:bodyDiv w:val="1"/>
      <w:marLeft w:val="0"/>
      <w:marRight w:val="0"/>
      <w:marTop w:val="0"/>
      <w:marBottom w:val="0"/>
      <w:divBdr>
        <w:top w:val="none" w:sz="0" w:space="0" w:color="auto"/>
        <w:left w:val="none" w:sz="0" w:space="0" w:color="auto"/>
        <w:bottom w:val="none" w:sz="0" w:space="0" w:color="auto"/>
        <w:right w:val="none" w:sz="0" w:space="0" w:color="auto"/>
      </w:divBdr>
    </w:div>
    <w:div w:id="1255625366">
      <w:bodyDiv w:val="1"/>
      <w:marLeft w:val="0"/>
      <w:marRight w:val="0"/>
      <w:marTop w:val="0"/>
      <w:marBottom w:val="0"/>
      <w:divBdr>
        <w:top w:val="none" w:sz="0" w:space="0" w:color="auto"/>
        <w:left w:val="none" w:sz="0" w:space="0" w:color="auto"/>
        <w:bottom w:val="none" w:sz="0" w:space="0" w:color="auto"/>
        <w:right w:val="none" w:sz="0" w:space="0" w:color="auto"/>
      </w:divBdr>
    </w:div>
    <w:div w:id="1262883031">
      <w:bodyDiv w:val="1"/>
      <w:marLeft w:val="0"/>
      <w:marRight w:val="0"/>
      <w:marTop w:val="0"/>
      <w:marBottom w:val="0"/>
      <w:divBdr>
        <w:top w:val="none" w:sz="0" w:space="0" w:color="auto"/>
        <w:left w:val="none" w:sz="0" w:space="0" w:color="auto"/>
        <w:bottom w:val="none" w:sz="0" w:space="0" w:color="auto"/>
        <w:right w:val="none" w:sz="0" w:space="0" w:color="auto"/>
      </w:divBdr>
    </w:div>
    <w:div w:id="1287586925">
      <w:bodyDiv w:val="1"/>
      <w:marLeft w:val="0"/>
      <w:marRight w:val="0"/>
      <w:marTop w:val="0"/>
      <w:marBottom w:val="0"/>
      <w:divBdr>
        <w:top w:val="none" w:sz="0" w:space="0" w:color="auto"/>
        <w:left w:val="none" w:sz="0" w:space="0" w:color="auto"/>
        <w:bottom w:val="none" w:sz="0" w:space="0" w:color="auto"/>
        <w:right w:val="none" w:sz="0" w:space="0" w:color="auto"/>
      </w:divBdr>
    </w:div>
    <w:div w:id="1294562734">
      <w:bodyDiv w:val="1"/>
      <w:marLeft w:val="0"/>
      <w:marRight w:val="0"/>
      <w:marTop w:val="0"/>
      <w:marBottom w:val="0"/>
      <w:divBdr>
        <w:top w:val="none" w:sz="0" w:space="0" w:color="auto"/>
        <w:left w:val="none" w:sz="0" w:space="0" w:color="auto"/>
        <w:bottom w:val="none" w:sz="0" w:space="0" w:color="auto"/>
        <w:right w:val="none" w:sz="0" w:space="0" w:color="auto"/>
      </w:divBdr>
    </w:div>
    <w:div w:id="1338385359">
      <w:bodyDiv w:val="1"/>
      <w:marLeft w:val="0"/>
      <w:marRight w:val="0"/>
      <w:marTop w:val="0"/>
      <w:marBottom w:val="0"/>
      <w:divBdr>
        <w:top w:val="none" w:sz="0" w:space="0" w:color="auto"/>
        <w:left w:val="none" w:sz="0" w:space="0" w:color="auto"/>
        <w:bottom w:val="none" w:sz="0" w:space="0" w:color="auto"/>
        <w:right w:val="none" w:sz="0" w:space="0" w:color="auto"/>
      </w:divBdr>
    </w:div>
    <w:div w:id="1379814314">
      <w:bodyDiv w:val="1"/>
      <w:marLeft w:val="0"/>
      <w:marRight w:val="0"/>
      <w:marTop w:val="0"/>
      <w:marBottom w:val="0"/>
      <w:divBdr>
        <w:top w:val="none" w:sz="0" w:space="0" w:color="auto"/>
        <w:left w:val="none" w:sz="0" w:space="0" w:color="auto"/>
        <w:bottom w:val="none" w:sz="0" w:space="0" w:color="auto"/>
        <w:right w:val="none" w:sz="0" w:space="0" w:color="auto"/>
      </w:divBdr>
    </w:div>
    <w:div w:id="1387797631">
      <w:bodyDiv w:val="1"/>
      <w:marLeft w:val="0"/>
      <w:marRight w:val="0"/>
      <w:marTop w:val="0"/>
      <w:marBottom w:val="0"/>
      <w:divBdr>
        <w:top w:val="none" w:sz="0" w:space="0" w:color="auto"/>
        <w:left w:val="none" w:sz="0" w:space="0" w:color="auto"/>
        <w:bottom w:val="none" w:sz="0" w:space="0" w:color="auto"/>
        <w:right w:val="none" w:sz="0" w:space="0" w:color="auto"/>
      </w:divBdr>
    </w:div>
    <w:div w:id="1400178956">
      <w:bodyDiv w:val="1"/>
      <w:marLeft w:val="0"/>
      <w:marRight w:val="0"/>
      <w:marTop w:val="0"/>
      <w:marBottom w:val="0"/>
      <w:divBdr>
        <w:top w:val="none" w:sz="0" w:space="0" w:color="auto"/>
        <w:left w:val="none" w:sz="0" w:space="0" w:color="auto"/>
        <w:bottom w:val="none" w:sz="0" w:space="0" w:color="auto"/>
        <w:right w:val="none" w:sz="0" w:space="0" w:color="auto"/>
      </w:divBdr>
    </w:div>
    <w:div w:id="1420445787">
      <w:bodyDiv w:val="1"/>
      <w:marLeft w:val="0"/>
      <w:marRight w:val="0"/>
      <w:marTop w:val="0"/>
      <w:marBottom w:val="0"/>
      <w:divBdr>
        <w:top w:val="none" w:sz="0" w:space="0" w:color="auto"/>
        <w:left w:val="none" w:sz="0" w:space="0" w:color="auto"/>
        <w:bottom w:val="none" w:sz="0" w:space="0" w:color="auto"/>
        <w:right w:val="none" w:sz="0" w:space="0" w:color="auto"/>
      </w:divBdr>
    </w:div>
    <w:div w:id="1425304282">
      <w:bodyDiv w:val="1"/>
      <w:marLeft w:val="0"/>
      <w:marRight w:val="0"/>
      <w:marTop w:val="0"/>
      <w:marBottom w:val="0"/>
      <w:divBdr>
        <w:top w:val="none" w:sz="0" w:space="0" w:color="auto"/>
        <w:left w:val="none" w:sz="0" w:space="0" w:color="auto"/>
        <w:bottom w:val="none" w:sz="0" w:space="0" w:color="auto"/>
        <w:right w:val="none" w:sz="0" w:space="0" w:color="auto"/>
      </w:divBdr>
    </w:div>
    <w:div w:id="1467429654">
      <w:bodyDiv w:val="1"/>
      <w:marLeft w:val="0"/>
      <w:marRight w:val="0"/>
      <w:marTop w:val="0"/>
      <w:marBottom w:val="0"/>
      <w:divBdr>
        <w:top w:val="none" w:sz="0" w:space="0" w:color="auto"/>
        <w:left w:val="none" w:sz="0" w:space="0" w:color="auto"/>
        <w:bottom w:val="none" w:sz="0" w:space="0" w:color="auto"/>
        <w:right w:val="none" w:sz="0" w:space="0" w:color="auto"/>
      </w:divBdr>
    </w:div>
    <w:div w:id="1486359712">
      <w:bodyDiv w:val="1"/>
      <w:marLeft w:val="0"/>
      <w:marRight w:val="0"/>
      <w:marTop w:val="0"/>
      <w:marBottom w:val="0"/>
      <w:divBdr>
        <w:top w:val="none" w:sz="0" w:space="0" w:color="auto"/>
        <w:left w:val="none" w:sz="0" w:space="0" w:color="auto"/>
        <w:bottom w:val="none" w:sz="0" w:space="0" w:color="auto"/>
        <w:right w:val="none" w:sz="0" w:space="0" w:color="auto"/>
      </w:divBdr>
    </w:div>
    <w:div w:id="1521700998">
      <w:bodyDiv w:val="1"/>
      <w:marLeft w:val="0"/>
      <w:marRight w:val="0"/>
      <w:marTop w:val="0"/>
      <w:marBottom w:val="0"/>
      <w:divBdr>
        <w:top w:val="none" w:sz="0" w:space="0" w:color="auto"/>
        <w:left w:val="none" w:sz="0" w:space="0" w:color="auto"/>
        <w:bottom w:val="none" w:sz="0" w:space="0" w:color="auto"/>
        <w:right w:val="none" w:sz="0" w:space="0" w:color="auto"/>
      </w:divBdr>
    </w:div>
    <w:div w:id="1645891302">
      <w:bodyDiv w:val="1"/>
      <w:marLeft w:val="0"/>
      <w:marRight w:val="0"/>
      <w:marTop w:val="0"/>
      <w:marBottom w:val="0"/>
      <w:divBdr>
        <w:top w:val="none" w:sz="0" w:space="0" w:color="auto"/>
        <w:left w:val="none" w:sz="0" w:space="0" w:color="auto"/>
        <w:bottom w:val="none" w:sz="0" w:space="0" w:color="auto"/>
        <w:right w:val="none" w:sz="0" w:space="0" w:color="auto"/>
      </w:divBdr>
    </w:div>
    <w:div w:id="1693844517">
      <w:bodyDiv w:val="1"/>
      <w:marLeft w:val="0"/>
      <w:marRight w:val="0"/>
      <w:marTop w:val="0"/>
      <w:marBottom w:val="0"/>
      <w:divBdr>
        <w:top w:val="none" w:sz="0" w:space="0" w:color="auto"/>
        <w:left w:val="none" w:sz="0" w:space="0" w:color="auto"/>
        <w:bottom w:val="none" w:sz="0" w:space="0" w:color="auto"/>
        <w:right w:val="none" w:sz="0" w:space="0" w:color="auto"/>
      </w:divBdr>
    </w:div>
    <w:div w:id="1730882334">
      <w:bodyDiv w:val="1"/>
      <w:marLeft w:val="0"/>
      <w:marRight w:val="0"/>
      <w:marTop w:val="0"/>
      <w:marBottom w:val="0"/>
      <w:divBdr>
        <w:top w:val="none" w:sz="0" w:space="0" w:color="auto"/>
        <w:left w:val="none" w:sz="0" w:space="0" w:color="auto"/>
        <w:bottom w:val="none" w:sz="0" w:space="0" w:color="auto"/>
        <w:right w:val="none" w:sz="0" w:space="0" w:color="auto"/>
      </w:divBdr>
    </w:div>
    <w:div w:id="1733457309">
      <w:bodyDiv w:val="1"/>
      <w:marLeft w:val="0"/>
      <w:marRight w:val="0"/>
      <w:marTop w:val="0"/>
      <w:marBottom w:val="0"/>
      <w:divBdr>
        <w:top w:val="none" w:sz="0" w:space="0" w:color="auto"/>
        <w:left w:val="none" w:sz="0" w:space="0" w:color="auto"/>
        <w:bottom w:val="none" w:sz="0" w:space="0" w:color="auto"/>
        <w:right w:val="none" w:sz="0" w:space="0" w:color="auto"/>
      </w:divBdr>
    </w:div>
    <w:div w:id="1765761801">
      <w:bodyDiv w:val="1"/>
      <w:marLeft w:val="0"/>
      <w:marRight w:val="0"/>
      <w:marTop w:val="0"/>
      <w:marBottom w:val="0"/>
      <w:divBdr>
        <w:top w:val="none" w:sz="0" w:space="0" w:color="auto"/>
        <w:left w:val="none" w:sz="0" w:space="0" w:color="auto"/>
        <w:bottom w:val="none" w:sz="0" w:space="0" w:color="auto"/>
        <w:right w:val="none" w:sz="0" w:space="0" w:color="auto"/>
      </w:divBdr>
    </w:div>
    <w:div w:id="1776822274">
      <w:bodyDiv w:val="1"/>
      <w:marLeft w:val="0"/>
      <w:marRight w:val="0"/>
      <w:marTop w:val="0"/>
      <w:marBottom w:val="0"/>
      <w:divBdr>
        <w:top w:val="none" w:sz="0" w:space="0" w:color="auto"/>
        <w:left w:val="none" w:sz="0" w:space="0" w:color="auto"/>
        <w:bottom w:val="none" w:sz="0" w:space="0" w:color="auto"/>
        <w:right w:val="none" w:sz="0" w:space="0" w:color="auto"/>
      </w:divBdr>
      <w:divsChild>
        <w:div w:id="479466537">
          <w:marLeft w:val="0"/>
          <w:marRight w:val="0"/>
          <w:marTop w:val="0"/>
          <w:marBottom w:val="0"/>
          <w:divBdr>
            <w:top w:val="none" w:sz="0" w:space="0" w:color="auto"/>
            <w:left w:val="none" w:sz="0" w:space="0" w:color="auto"/>
            <w:bottom w:val="none" w:sz="0" w:space="0" w:color="auto"/>
            <w:right w:val="none" w:sz="0" w:space="0" w:color="auto"/>
          </w:divBdr>
          <w:divsChild>
            <w:div w:id="2018651460">
              <w:marLeft w:val="0"/>
              <w:marRight w:val="0"/>
              <w:marTop w:val="0"/>
              <w:marBottom w:val="0"/>
              <w:divBdr>
                <w:top w:val="none" w:sz="0" w:space="0" w:color="auto"/>
                <w:left w:val="none" w:sz="0" w:space="0" w:color="auto"/>
                <w:bottom w:val="none" w:sz="0" w:space="0" w:color="auto"/>
                <w:right w:val="none" w:sz="0" w:space="0" w:color="auto"/>
              </w:divBdr>
              <w:divsChild>
                <w:div w:id="1285884555">
                  <w:marLeft w:val="0"/>
                  <w:marRight w:val="0"/>
                  <w:marTop w:val="0"/>
                  <w:marBottom w:val="0"/>
                  <w:divBdr>
                    <w:top w:val="none" w:sz="0" w:space="0" w:color="auto"/>
                    <w:left w:val="none" w:sz="0" w:space="0" w:color="auto"/>
                    <w:bottom w:val="none" w:sz="0" w:space="0" w:color="auto"/>
                    <w:right w:val="none" w:sz="0" w:space="0" w:color="auto"/>
                  </w:divBdr>
                  <w:divsChild>
                    <w:div w:id="1404134172">
                      <w:marLeft w:val="0"/>
                      <w:marRight w:val="0"/>
                      <w:marTop w:val="0"/>
                      <w:marBottom w:val="0"/>
                      <w:divBdr>
                        <w:top w:val="none" w:sz="0" w:space="0" w:color="auto"/>
                        <w:left w:val="none" w:sz="0" w:space="0" w:color="auto"/>
                        <w:bottom w:val="none" w:sz="0" w:space="0" w:color="auto"/>
                        <w:right w:val="none" w:sz="0" w:space="0" w:color="auto"/>
                      </w:divBdr>
                      <w:divsChild>
                        <w:div w:id="151129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42754">
          <w:marLeft w:val="0"/>
          <w:marRight w:val="0"/>
          <w:marTop w:val="0"/>
          <w:marBottom w:val="0"/>
          <w:divBdr>
            <w:top w:val="none" w:sz="0" w:space="0" w:color="auto"/>
            <w:left w:val="none" w:sz="0" w:space="0" w:color="auto"/>
            <w:bottom w:val="none" w:sz="0" w:space="0" w:color="auto"/>
            <w:right w:val="none" w:sz="0" w:space="0" w:color="auto"/>
          </w:divBdr>
          <w:divsChild>
            <w:div w:id="1863352169">
              <w:marLeft w:val="0"/>
              <w:marRight w:val="0"/>
              <w:marTop w:val="0"/>
              <w:marBottom w:val="0"/>
              <w:divBdr>
                <w:top w:val="none" w:sz="0" w:space="0" w:color="auto"/>
                <w:left w:val="none" w:sz="0" w:space="0" w:color="auto"/>
                <w:bottom w:val="none" w:sz="0" w:space="0" w:color="auto"/>
                <w:right w:val="none" w:sz="0" w:space="0" w:color="auto"/>
              </w:divBdr>
              <w:divsChild>
                <w:div w:id="344789773">
                  <w:marLeft w:val="0"/>
                  <w:marRight w:val="0"/>
                  <w:marTop w:val="0"/>
                  <w:marBottom w:val="0"/>
                  <w:divBdr>
                    <w:top w:val="none" w:sz="0" w:space="0" w:color="auto"/>
                    <w:left w:val="none" w:sz="0" w:space="0" w:color="auto"/>
                    <w:bottom w:val="none" w:sz="0" w:space="0" w:color="auto"/>
                    <w:right w:val="none" w:sz="0" w:space="0" w:color="auto"/>
                  </w:divBdr>
                  <w:divsChild>
                    <w:div w:id="963921015">
                      <w:marLeft w:val="0"/>
                      <w:marRight w:val="0"/>
                      <w:marTop w:val="0"/>
                      <w:marBottom w:val="0"/>
                      <w:divBdr>
                        <w:top w:val="none" w:sz="0" w:space="0" w:color="auto"/>
                        <w:left w:val="none" w:sz="0" w:space="0" w:color="auto"/>
                        <w:bottom w:val="none" w:sz="0" w:space="0" w:color="auto"/>
                        <w:right w:val="none" w:sz="0" w:space="0" w:color="auto"/>
                      </w:divBdr>
                      <w:divsChild>
                        <w:div w:id="288635005">
                          <w:marLeft w:val="0"/>
                          <w:marRight w:val="0"/>
                          <w:marTop w:val="0"/>
                          <w:marBottom w:val="0"/>
                          <w:divBdr>
                            <w:top w:val="none" w:sz="0" w:space="0" w:color="auto"/>
                            <w:left w:val="none" w:sz="0" w:space="0" w:color="auto"/>
                            <w:bottom w:val="none" w:sz="0" w:space="0" w:color="auto"/>
                            <w:right w:val="none" w:sz="0" w:space="0" w:color="auto"/>
                          </w:divBdr>
                          <w:divsChild>
                            <w:div w:id="170579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540772">
      <w:bodyDiv w:val="1"/>
      <w:marLeft w:val="0"/>
      <w:marRight w:val="0"/>
      <w:marTop w:val="0"/>
      <w:marBottom w:val="0"/>
      <w:divBdr>
        <w:top w:val="none" w:sz="0" w:space="0" w:color="auto"/>
        <w:left w:val="none" w:sz="0" w:space="0" w:color="auto"/>
        <w:bottom w:val="none" w:sz="0" w:space="0" w:color="auto"/>
        <w:right w:val="none" w:sz="0" w:space="0" w:color="auto"/>
      </w:divBdr>
    </w:div>
    <w:div w:id="1863208146">
      <w:bodyDiv w:val="1"/>
      <w:marLeft w:val="0"/>
      <w:marRight w:val="0"/>
      <w:marTop w:val="0"/>
      <w:marBottom w:val="0"/>
      <w:divBdr>
        <w:top w:val="none" w:sz="0" w:space="0" w:color="auto"/>
        <w:left w:val="none" w:sz="0" w:space="0" w:color="auto"/>
        <w:bottom w:val="none" w:sz="0" w:space="0" w:color="auto"/>
        <w:right w:val="none" w:sz="0" w:space="0" w:color="auto"/>
      </w:divBdr>
    </w:div>
    <w:div w:id="1869831181">
      <w:bodyDiv w:val="1"/>
      <w:marLeft w:val="0"/>
      <w:marRight w:val="0"/>
      <w:marTop w:val="0"/>
      <w:marBottom w:val="0"/>
      <w:divBdr>
        <w:top w:val="none" w:sz="0" w:space="0" w:color="auto"/>
        <w:left w:val="none" w:sz="0" w:space="0" w:color="auto"/>
        <w:bottom w:val="none" w:sz="0" w:space="0" w:color="auto"/>
        <w:right w:val="none" w:sz="0" w:space="0" w:color="auto"/>
      </w:divBdr>
      <w:divsChild>
        <w:div w:id="276766231">
          <w:marLeft w:val="0"/>
          <w:marRight w:val="0"/>
          <w:marTop w:val="0"/>
          <w:marBottom w:val="0"/>
          <w:divBdr>
            <w:top w:val="none" w:sz="0" w:space="0" w:color="auto"/>
            <w:left w:val="none" w:sz="0" w:space="0" w:color="auto"/>
            <w:bottom w:val="none" w:sz="0" w:space="0" w:color="auto"/>
            <w:right w:val="none" w:sz="0" w:space="0" w:color="auto"/>
          </w:divBdr>
          <w:divsChild>
            <w:div w:id="1234315761">
              <w:marLeft w:val="0"/>
              <w:marRight w:val="0"/>
              <w:marTop w:val="0"/>
              <w:marBottom w:val="0"/>
              <w:divBdr>
                <w:top w:val="none" w:sz="0" w:space="0" w:color="auto"/>
                <w:left w:val="none" w:sz="0" w:space="0" w:color="auto"/>
                <w:bottom w:val="none" w:sz="0" w:space="0" w:color="auto"/>
                <w:right w:val="none" w:sz="0" w:space="0" w:color="auto"/>
              </w:divBdr>
              <w:divsChild>
                <w:div w:id="2020497306">
                  <w:marLeft w:val="0"/>
                  <w:marRight w:val="0"/>
                  <w:marTop w:val="0"/>
                  <w:marBottom w:val="0"/>
                  <w:divBdr>
                    <w:top w:val="none" w:sz="0" w:space="0" w:color="auto"/>
                    <w:left w:val="none" w:sz="0" w:space="0" w:color="auto"/>
                    <w:bottom w:val="none" w:sz="0" w:space="0" w:color="auto"/>
                    <w:right w:val="none" w:sz="0" w:space="0" w:color="auto"/>
                  </w:divBdr>
                  <w:divsChild>
                    <w:div w:id="1301183923">
                      <w:marLeft w:val="0"/>
                      <w:marRight w:val="0"/>
                      <w:marTop w:val="0"/>
                      <w:marBottom w:val="0"/>
                      <w:divBdr>
                        <w:top w:val="none" w:sz="0" w:space="0" w:color="auto"/>
                        <w:left w:val="none" w:sz="0" w:space="0" w:color="auto"/>
                        <w:bottom w:val="none" w:sz="0" w:space="0" w:color="auto"/>
                        <w:right w:val="none" w:sz="0" w:space="0" w:color="auto"/>
                      </w:divBdr>
                      <w:divsChild>
                        <w:div w:id="1901288753">
                          <w:marLeft w:val="0"/>
                          <w:marRight w:val="0"/>
                          <w:marTop w:val="0"/>
                          <w:marBottom w:val="0"/>
                          <w:divBdr>
                            <w:top w:val="none" w:sz="0" w:space="0" w:color="auto"/>
                            <w:left w:val="none" w:sz="0" w:space="0" w:color="auto"/>
                            <w:bottom w:val="none" w:sz="0" w:space="0" w:color="auto"/>
                            <w:right w:val="none" w:sz="0" w:space="0" w:color="auto"/>
                          </w:divBdr>
                          <w:divsChild>
                            <w:div w:id="92210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667258">
      <w:bodyDiv w:val="1"/>
      <w:marLeft w:val="0"/>
      <w:marRight w:val="0"/>
      <w:marTop w:val="0"/>
      <w:marBottom w:val="0"/>
      <w:divBdr>
        <w:top w:val="none" w:sz="0" w:space="0" w:color="auto"/>
        <w:left w:val="none" w:sz="0" w:space="0" w:color="auto"/>
        <w:bottom w:val="none" w:sz="0" w:space="0" w:color="auto"/>
        <w:right w:val="none" w:sz="0" w:space="0" w:color="auto"/>
      </w:divBdr>
    </w:div>
    <w:div w:id="1898543079">
      <w:bodyDiv w:val="1"/>
      <w:marLeft w:val="0"/>
      <w:marRight w:val="0"/>
      <w:marTop w:val="0"/>
      <w:marBottom w:val="0"/>
      <w:divBdr>
        <w:top w:val="none" w:sz="0" w:space="0" w:color="auto"/>
        <w:left w:val="none" w:sz="0" w:space="0" w:color="auto"/>
        <w:bottom w:val="none" w:sz="0" w:space="0" w:color="auto"/>
        <w:right w:val="none" w:sz="0" w:space="0" w:color="auto"/>
      </w:divBdr>
      <w:divsChild>
        <w:div w:id="1347102135">
          <w:marLeft w:val="0"/>
          <w:marRight w:val="0"/>
          <w:marTop w:val="0"/>
          <w:marBottom w:val="0"/>
          <w:divBdr>
            <w:top w:val="none" w:sz="0" w:space="0" w:color="auto"/>
            <w:left w:val="none" w:sz="0" w:space="0" w:color="auto"/>
            <w:bottom w:val="none" w:sz="0" w:space="0" w:color="auto"/>
            <w:right w:val="none" w:sz="0" w:space="0" w:color="auto"/>
          </w:divBdr>
          <w:divsChild>
            <w:div w:id="1057700573">
              <w:marLeft w:val="0"/>
              <w:marRight w:val="0"/>
              <w:marTop w:val="0"/>
              <w:marBottom w:val="0"/>
              <w:divBdr>
                <w:top w:val="none" w:sz="0" w:space="0" w:color="auto"/>
                <w:left w:val="none" w:sz="0" w:space="0" w:color="auto"/>
                <w:bottom w:val="none" w:sz="0" w:space="0" w:color="auto"/>
                <w:right w:val="none" w:sz="0" w:space="0" w:color="auto"/>
              </w:divBdr>
              <w:divsChild>
                <w:div w:id="612517831">
                  <w:marLeft w:val="0"/>
                  <w:marRight w:val="0"/>
                  <w:marTop w:val="0"/>
                  <w:marBottom w:val="0"/>
                  <w:divBdr>
                    <w:top w:val="none" w:sz="0" w:space="0" w:color="auto"/>
                    <w:left w:val="none" w:sz="0" w:space="0" w:color="auto"/>
                    <w:bottom w:val="none" w:sz="0" w:space="0" w:color="auto"/>
                    <w:right w:val="none" w:sz="0" w:space="0" w:color="auto"/>
                  </w:divBdr>
                  <w:divsChild>
                    <w:div w:id="772435503">
                      <w:marLeft w:val="0"/>
                      <w:marRight w:val="0"/>
                      <w:marTop w:val="0"/>
                      <w:marBottom w:val="0"/>
                      <w:divBdr>
                        <w:top w:val="none" w:sz="0" w:space="0" w:color="auto"/>
                        <w:left w:val="none" w:sz="0" w:space="0" w:color="auto"/>
                        <w:bottom w:val="none" w:sz="0" w:space="0" w:color="auto"/>
                        <w:right w:val="none" w:sz="0" w:space="0" w:color="auto"/>
                      </w:divBdr>
                      <w:divsChild>
                        <w:div w:id="1094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096897">
          <w:marLeft w:val="0"/>
          <w:marRight w:val="0"/>
          <w:marTop w:val="0"/>
          <w:marBottom w:val="0"/>
          <w:divBdr>
            <w:top w:val="none" w:sz="0" w:space="0" w:color="auto"/>
            <w:left w:val="none" w:sz="0" w:space="0" w:color="auto"/>
            <w:bottom w:val="none" w:sz="0" w:space="0" w:color="auto"/>
            <w:right w:val="none" w:sz="0" w:space="0" w:color="auto"/>
          </w:divBdr>
          <w:divsChild>
            <w:div w:id="1895003323">
              <w:marLeft w:val="0"/>
              <w:marRight w:val="0"/>
              <w:marTop w:val="0"/>
              <w:marBottom w:val="0"/>
              <w:divBdr>
                <w:top w:val="none" w:sz="0" w:space="0" w:color="auto"/>
                <w:left w:val="none" w:sz="0" w:space="0" w:color="auto"/>
                <w:bottom w:val="none" w:sz="0" w:space="0" w:color="auto"/>
                <w:right w:val="none" w:sz="0" w:space="0" w:color="auto"/>
              </w:divBdr>
              <w:divsChild>
                <w:div w:id="278225926">
                  <w:marLeft w:val="0"/>
                  <w:marRight w:val="0"/>
                  <w:marTop w:val="0"/>
                  <w:marBottom w:val="0"/>
                  <w:divBdr>
                    <w:top w:val="none" w:sz="0" w:space="0" w:color="auto"/>
                    <w:left w:val="none" w:sz="0" w:space="0" w:color="auto"/>
                    <w:bottom w:val="none" w:sz="0" w:space="0" w:color="auto"/>
                    <w:right w:val="none" w:sz="0" w:space="0" w:color="auto"/>
                  </w:divBdr>
                  <w:divsChild>
                    <w:div w:id="655764510">
                      <w:marLeft w:val="0"/>
                      <w:marRight w:val="0"/>
                      <w:marTop w:val="0"/>
                      <w:marBottom w:val="0"/>
                      <w:divBdr>
                        <w:top w:val="none" w:sz="0" w:space="0" w:color="auto"/>
                        <w:left w:val="none" w:sz="0" w:space="0" w:color="auto"/>
                        <w:bottom w:val="none" w:sz="0" w:space="0" w:color="auto"/>
                        <w:right w:val="none" w:sz="0" w:space="0" w:color="auto"/>
                      </w:divBdr>
                      <w:divsChild>
                        <w:div w:id="1012996499">
                          <w:marLeft w:val="0"/>
                          <w:marRight w:val="0"/>
                          <w:marTop w:val="0"/>
                          <w:marBottom w:val="0"/>
                          <w:divBdr>
                            <w:top w:val="none" w:sz="0" w:space="0" w:color="auto"/>
                            <w:left w:val="none" w:sz="0" w:space="0" w:color="auto"/>
                            <w:bottom w:val="none" w:sz="0" w:space="0" w:color="auto"/>
                            <w:right w:val="none" w:sz="0" w:space="0" w:color="auto"/>
                          </w:divBdr>
                          <w:divsChild>
                            <w:div w:id="198130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947919">
      <w:bodyDiv w:val="1"/>
      <w:marLeft w:val="0"/>
      <w:marRight w:val="0"/>
      <w:marTop w:val="0"/>
      <w:marBottom w:val="0"/>
      <w:divBdr>
        <w:top w:val="none" w:sz="0" w:space="0" w:color="auto"/>
        <w:left w:val="none" w:sz="0" w:space="0" w:color="auto"/>
        <w:bottom w:val="none" w:sz="0" w:space="0" w:color="auto"/>
        <w:right w:val="none" w:sz="0" w:space="0" w:color="auto"/>
      </w:divBdr>
    </w:div>
    <w:div w:id="1908833113">
      <w:bodyDiv w:val="1"/>
      <w:marLeft w:val="0"/>
      <w:marRight w:val="0"/>
      <w:marTop w:val="0"/>
      <w:marBottom w:val="0"/>
      <w:divBdr>
        <w:top w:val="none" w:sz="0" w:space="0" w:color="auto"/>
        <w:left w:val="none" w:sz="0" w:space="0" w:color="auto"/>
        <w:bottom w:val="none" w:sz="0" w:space="0" w:color="auto"/>
        <w:right w:val="none" w:sz="0" w:space="0" w:color="auto"/>
      </w:divBdr>
    </w:div>
    <w:div w:id="1922442632">
      <w:bodyDiv w:val="1"/>
      <w:marLeft w:val="0"/>
      <w:marRight w:val="0"/>
      <w:marTop w:val="0"/>
      <w:marBottom w:val="0"/>
      <w:divBdr>
        <w:top w:val="none" w:sz="0" w:space="0" w:color="auto"/>
        <w:left w:val="none" w:sz="0" w:space="0" w:color="auto"/>
        <w:bottom w:val="none" w:sz="0" w:space="0" w:color="auto"/>
        <w:right w:val="none" w:sz="0" w:space="0" w:color="auto"/>
      </w:divBdr>
    </w:div>
    <w:div w:id="1951886574">
      <w:bodyDiv w:val="1"/>
      <w:marLeft w:val="0"/>
      <w:marRight w:val="0"/>
      <w:marTop w:val="0"/>
      <w:marBottom w:val="0"/>
      <w:divBdr>
        <w:top w:val="none" w:sz="0" w:space="0" w:color="auto"/>
        <w:left w:val="none" w:sz="0" w:space="0" w:color="auto"/>
        <w:bottom w:val="none" w:sz="0" w:space="0" w:color="auto"/>
        <w:right w:val="none" w:sz="0" w:space="0" w:color="auto"/>
      </w:divBdr>
    </w:div>
    <w:div w:id="1965457259">
      <w:bodyDiv w:val="1"/>
      <w:marLeft w:val="0"/>
      <w:marRight w:val="0"/>
      <w:marTop w:val="0"/>
      <w:marBottom w:val="0"/>
      <w:divBdr>
        <w:top w:val="none" w:sz="0" w:space="0" w:color="auto"/>
        <w:left w:val="none" w:sz="0" w:space="0" w:color="auto"/>
        <w:bottom w:val="none" w:sz="0" w:space="0" w:color="auto"/>
        <w:right w:val="none" w:sz="0" w:space="0" w:color="auto"/>
      </w:divBdr>
    </w:div>
    <w:div w:id="1978100942">
      <w:bodyDiv w:val="1"/>
      <w:marLeft w:val="0"/>
      <w:marRight w:val="0"/>
      <w:marTop w:val="0"/>
      <w:marBottom w:val="0"/>
      <w:divBdr>
        <w:top w:val="none" w:sz="0" w:space="0" w:color="auto"/>
        <w:left w:val="none" w:sz="0" w:space="0" w:color="auto"/>
        <w:bottom w:val="none" w:sz="0" w:space="0" w:color="auto"/>
        <w:right w:val="none" w:sz="0" w:space="0" w:color="auto"/>
      </w:divBdr>
    </w:div>
    <w:div w:id="1998458554">
      <w:bodyDiv w:val="1"/>
      <w:marLeft w:val="0"/>
      <w:marRight w:val="0"/>
      <w:marTop w:val="0"/>
      <w:marBottom w:val="0"/>
      <w:divBdr>
        <w:top w:val="none" w:sz="0" w:space="0" w:color="auto"/>
        <w:left w:val="none" w:sz="0" w:space="0" w:color="auto"/>
        <w:bottom w:val="none" w:sz="0" w:space="0" w:color="auto"/>
        <w:right w:val="none" w:sz="0" w:space="0" w:color="auto"/>
      </w:divBdr>
    </w:div>
    <w:div w:id="2003698464">
      <w:bodyDiv w:val="1"/>
      <w:marLeft w:val="0"/>
      <w:marRight w:val="0"/>
      <w:marTop w:val="0"/>
      <w:marBottom w:val="0"/>
      <w:divBdr>
        <w:top w:val="none" w:sz="0" w:space="0" w:color="auto"/>
        <w:left w:val="none" w:sz="0" w:space="0" w:color="auto"/>
        <w:bottom w:val="none" w:sz="0" w:space="0" w:color="auto"/>
        <w:right w:val="none" w:sz="0" w:space="0" w:color="auto"/>
      </w:divBdr>
    </w:div>
    <w:div w:id="2005358406">
      <w:bodyDiv w:val="1"/>
      <w:marLeft w:val="0"/>
      <w:marRight w:val="0"/>
      <w:marTop w:val="0"/>
      <w:marBottom w:val="0"/>
      <w:divBdr>
        <w:top w:val="none" w:sz="0" w:space="0" w:color="auto"/>
        <w:left w:val="none" w:sz="0" w:space="0" w:color="auto"/>
        <w:bottom w:val="none" w:sz="0" w:space="0" w:color="auto"/>
        <w:right w:val="none" w:sz="0" w:space="0" w:color="auto"/>
      </w:divBdr>
      <w:divsChild>
        <w:div w:id="295064892">
          <w:marLeft w:val="0"/>
          <w:marRight w:val="0"/>
          <w:marTop w:val="0"/>
          <w:marBottom w:val="0"/>
          <w:divBdr>
            <w:top w:val="none" w:sz="0" w:space="0" w:color="auto"/>
            <w:left w:val="none" w:sz="0" w:space="0" w:color="auto"/>
            <w:bottom w:val="none" w:sz="0" w:space="0" w:color="auto"/>
            <w:right w:val="none" w:sz="0" w:space="0" w:color="auto"/>
          </w:divBdr>
          <w:divsChild>
            <w:div w:id="1707833833">
              <w:marLeft w:val="0"/>
              <w:marRight w:val="0"/>
              <w:marTop w:val="0"/>
              <w:marBottom w:val="0"/>
              <w:divBdr>
                <w:top w:val="none" w:sz="0" w:space="0" w:color="auto"/>
                <w:left w:val="none" w:sz="0" w:space="0" w:color="auto"/>
                <w:bottom w:val="none" w:sz="0" w:space="0" w:color="auto"/>
                <w:right w:val="none" w:sz="0" w:space="0" w:color="auto"/>
              </w:divBdr>
              <w:divsChild>
                <w:div w:id="1288701698">
                  <w:marLeft w:val="0"/>
                  <w:marRight w:val="0"/>
                  <w:marTop w:val="0"/>
                  <w:marBottom w:val="0"/>
                  <w:divBdr>
                    <w:top w:val="none" w:sz="0" w:space="0" w:color="auto"/>
                    <w:left w:val="none" w:sz="0" w:space="0" w:color="auto"/>
                    <w:bottom w:val="none" w:sz="0" w:space="0" w:color="auto"/>
                    <w:right w:val="none" w:sz="0" w:space="0" w:color="auto"/>
                  </w:divBdr>
                  <w:divsChild>
                    <w:div w:id="401102946">
                      <w:marLeft w:val="0"/>
                      <w:marRight w:val="0"/>
                      <w:marTop w:val="0"/>
                      <w:marBottom w:val="0"/>
                      <w:divBdr>
                        <w:top w:val="none" w:sz="0" w:space="0" w:color="auto"/>
                        <w:left w:val="none" w:sz="0" w:space="0" w:color="auto"/>
                        <w:bottom w:val="none" w:sz="0" w:space="0" w:color="auto"/>
                        <w:right w:val="none" w:sz="0" w:space="0" w:color="auto"/>
                      </w:divBdr>
                      <w:divsChild>
                        <w:div w:id="455610149">
                          <w:marLeft w:val="0"/>
                          <w:marRight w:val="0"/>
                          <w:marTop w:val="0"/>
                          <w:marBottom w:val="0"/>
                          <w:divBdr>
                            <w:top w:val="none" w:sz="0" w:space="0" w:color="auto"/>
                            <w:left w:val="none" w:sz="0" w:space="0" w:color="auto"/>
                            <w:bottom w:val="none" w:sz="0" w:space="0" w:color="auto"/>
                            <w:right w:val="none" w:sz="0" w:space="0" w:color="auto"/>
                          </w:divBdr>
                          <w:divsChild>
                            <w:div w:id="15498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7726452">
      <w:bodyDiv w:val="1"/>
      <w:marLeft w:val="0"/>
      <w:marRight w:val="0"/>
      <w:marTop w:val="0"/>
      <w:marBottom w:val="0"/>
      <w:divBdr>
        <w:top w:val="none" w:sz="0" w:space="0" w:color="auto"/>
        <w:left w:val="none" w:sz="0" w:space="0" w:color="auto"/>
        <w:bottom w:val="none" w:sz="0" w:space="0" w:color="auto"/>
        <w:right w:val="none" w:sz="0" w:space="0" w:color="auto"/>
      </w:divBdr>
    </w:div>
    <w:div w:id="2060665456">
      <w:bodyDiv w:val="1"/>
      <w:marLeft w:val="0"/>
      <w:marRight w:val="0"/>
      <w:marTop w:val="0"/>
      <w:marBottom w:val="0"/>
      <w:divBdr>
        <w:top w:val="none" w:sz="0" w:space="0" w:color="auto"/>
        <w:left w:val="none" w:sz="0" w:space="0" w:color="auto"/>
        <w:bottom w:val="none" w:sz="0" w:space="0" w:color="auto"/>
        <w:right w:val="none" w:sz="0" w:space="0" w:color="auto"/>
      </w:divBdr>
    </w:div>
    <w:div w:id="2066634182">
      <w:bodyDiv w:val="1"/>
      <w:marLeft w:val="0"/>
      <w:marRight w:val="0"/>
      <w:marTop w:val="0"/>
      <w:marBottom w:val="0"/>
      <w:divBdr>
        <w:top w:val="none" w:sz="0" w:space="0" w:color="auto"/>
        <w:left w:val="none" w:sz="0" w:space="0" w:color="auto"/>
        <w:bottom w:val="none" w:sz="0" w:space="0" w:color="auto"/>
        <w:right w:val="none" w:sz="0" w:space="0" w:color="auto"/>
      </w:divBdr>
    </w:div>
    <w:div w:id="2074234503">
      <w:bodyDiv w:val="1"/>
      <w:marLeft w:val="0"/>
      <w:marRight w:val="0"/>
      <w:marTop w:val="0"/>
      <w:marBottom w:val="0"/>
      <w:divBdr>
        <w:top w:val="none" w:sz="0" w:space="0" w:color="auto"/>
        <w:left w:val="none" w:sz="0" w:space="0" w:color="auto"/>
        <w:bottom w:val="none" w:sz="0" w:space="0" w:color="auto"/>
        <w:right w:val="none" w:sz="0" w:space="0" w:color="auto"/>
      </w:divBdr>
    </w:div>
    <w:div w:id="2111242903">
      <w:bodyDiv w:val="1"/>
      <w:marLeft w:val="0"/>
      <w:marRight w:val="0"/>
      <w:marTop w:val="0"/>
      <w:marBottom w:val="0"/>
      <w:divBdr>
        <w:top w:val="none" w:sz="0" w:space="0" w:color="auto"/>
        <w:left w:val="none" w:sz="0" w:space="0" w:color="auto"/>
        <w:bottom w:val="none" w:sz="0" w:space="0" w:color="auto"/>
        <w:right w:val="none" w:sz="0" w:space="0" w:color="auto"/>
      </w:divBdr>
    </w:div>
    <w:div w:id="2118018276">
      <w:bodyDiv w:val="1"/>
      <w:marLeft w:val="0"/>
      <w:marRight w:val="0"/>
      <w:marTop w:val="0"/>
      <w:marBottom w:val="0"/>
      <w:divBdr>
        <w:top w:val="none" w:sz="0" w:space="0" w:color="auto"/>
        <w:left w:val="none" w:sz="0" w:space="0" w:color="auto"/>
        <w:bottom w:val="none" w:sz="0" w:space="0" w:color="auto"/>
        <w:right w:val="none" w:sz="0" w:space="0" w:color="auto"/>
      </w:divBdr>
    </w:div>
    <w:div w:id="2132311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4EDC8-BCD9-3547-81FE-A8CDD8575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4542</Words>
  <Characters>28621</Characters>
  <Application>Microsoft Office Word</Application>
  <DocSecurity>0</DocSecurity>
  <Lines>238</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Cordula Preuß</dc:creator>
  <cp:keywords/>
  <dc:description/>
  <cp:lastModifiedBy>Cordula Preuß</cp:lastModifiedBy>
  <cp:revision>5</cp:revision>
  <cp:lastPrinted>2024-12-03T10:56:00Z</cp:lastPrinted>
  <dcterms:created xsi:type="dcterms:W3CDTF">2024-12-04T08:17:00Z</dcterms:created>
  <dcterms:modified xsi:type="dcterms:W3CDTF">2025-01-09T17:12:00Z</dcterms:modified>
</cp:coreProperties>
</file>